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F5" w:rsidRPr="00C20690" w:rsidRDefault="00766030" w:rsidP="00D06E0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272BF5" w:rsidRPr="00F76CB8"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t xml:space="preserve">                         ПРОЕКТ</w:t>
      </w:r>
    </w:p>
    <w:p w:rsidR="00272BF5" w:rsidRPr="00F76CB8" w:rsidRDefault="00272BF5" w:rsidP="00272BF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F76CB8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272BF5" w:rsidRPr="00F76CB8" w:rsidRDefault="00272BF5" w:rsidP="00272BF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F76CB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72BF5" w:rsidRPr="00F76CB8" w:rsidRDefault="00272BF5" w:rsidP="00272BF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F76CB8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272BF5" w:rsidRPr="00D06E01" w:rsidRDefault="00272BF5" w:rsidP="00272BF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6"/>
          <w:szCs w:val="16"/>
        </w:rPr>
      </w:pPr>
    </w:p>
    <w:p w:rsidR="00272BF5" w:rsidRPr="00F76CB8" w:rsidRDefault="00272BF5" w:rsidP="00272BF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F76CB8">
        <w:rPr>
          <w:rFonts w:ascii="Times New Roman" w:hAnsi="Times New Roman"/>
          <w:b/>
          <w:sz w:val="28"/>
          <w:szCs w:val="28"/>
        </w:rPr>
        <w:t>АДМИНИСТРАЦИЯ САВОСЬКИНСКОГО СЕЛЬСКОГО ПОСЕЛЕНИЯ</w:t>
      </w:r>
    </w:p>
    <w:p w:rsidR="00272BF5" w:rsidRPr="00D06E01" w:rsidRDefault="00272BF5" w:rsidP="00272BF5">
      <w:pPr>
        <w:spacing w:after="0" w:line="240" w:lineRule="auto"/>
        <w:ind w:left="284" w:hanging="284"/>
        <w:jc w:val="center"/>
        <w:rPr>
          <w:rFonts w:ascii="Times New Roman" w:hAnsi="Times New Roman"/>
          <w:sz w:val="16"/>
          <w:szCs w:val="16"/>
        </w:rPr>
      </w:pPr>
    </w:p>
    <w:p w:rsidR="00272BF5" w:rsidRPr="00F76CB8" w:rsidRDefault="00272BF5" w:rsidP="00272BF5">
      <w:pPr>
        <w:spacing w:after="0" w:line="240" w:lineRule="auto"/>
        <w:ind w:left="284" w:hanging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76CB8">
        <w:rPr>
          <w:rFonts w:ascii="Times New Roman" w:hAnsi="Times New Roman"/>
          <w:b/>
          <w:sz w:val="28"/>
          <w:szCs w:val="28"/>
        </w:rPr>
        <w:t>ПОСТАНОВЛЕНИЕ</w:t>
      </w:r>
    </w:p>
    <w:p w:rsidR="00272BF5" w:rsidRPr="00D06E01" w:rsidRDefault="00272BF5" w:rsidP="00272BF5">
      <w:pPr>
        <w:spacing w:after="0"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72BF5" w:rsidRPr="00F76CB8" w:rsidRDefault="00766030" w:rsidP="00272BF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r w:rsidR="00272BF5" w:rsidRPr="00C54206">
        <w:rPr>
          <w:rFonts w:ascii="Times New Roman" w:hAnsi="Times New Roman"/>
          <w:sz w:val="28"/>
          <w:szCs w:val="28"/>
        </w:rPr>
        <w:t xml:space="preserve">.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00</w:t>
      </w:r>
      <w:r w:rsidR="00272BF5" w:rsidRPr="00F76CB8">
        <w:rPr>
          <w:rFonts w:ascii="Times New Roman" w:hAnsi="Times New Roman"/>
          <w:sz w:val="28"/>
          <w:szCs w:val="28"/>
        </w:rPr>
        <w:t xml:space="preserve">                                   х. Савоськин</w:t>
      </w:r>
    </w:p>
    <w:p w:rsidR="008D47CF" w:rsidRPr="00D06E01" w:rsidRDefault="008D47CF" w:rsidP="003F5790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tbl>
      <w:tblPr>
        <w:tblpPr w:leftFromText="180" w:rightFromText="180" w:vertAnchor="text" w:tblpX="154" w:tblpY="181"/>
        <w:tblW w:w="0" w:type="auto"/>
        <w:tblLook w:val="0000"/>
      </w:tblPr>
      <w:tblGrid>
        <w:gridCol w:w="4644"/>
      </w:tblGrid>
      <w:tr w:rsidR="008D47CF" w:rsidTr="00D37E11">
        <w:trPr>
          <w:trHeight w:val="1560"/>
        </w:trPr>
        <w:tc>
          <w:tcPr>
            <w:tcW w:w="4644" w:type="dxa"/>
          </w:tcPr>
          <w:p w:rsidR="00D37E11" w:rsidRDefault="00D37E11" w:rsidP="00D3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B609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 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источниках наружного противопожарного водоснабжения</w:t>
            </w:r>
          </w:p>
          <w:p w:rsidR="008D47CF" w:rsidRDefault="00D37E11" w:rsidP="00D3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для целей пожаротушения, расположенных в населенных пунктах Савоськинского сельского поселения и </w:t>
            </w:r>
            <w:r w:rsidRPr="00B609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прилегающих к ним </w:t>
            </w:r>
            <w:r w:rsidRPr="00B609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территори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ях</w:t>
            </w:r>
          </w:p>
        </w:tc>
      </w:tr>
    </w:tbl>
    <w:p w:rsidR="00A248D0" w:rsidRPr="00B60996" w:rsidRDefault="00A248D0" w:rsidP="00A24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7E11" w:rsidRDefault="00B60996" w:rsidP="00B609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</w:p>
    <w:p w:rsidR="00D37E11" w:rsidRDefault="00D37E11" w:rsidP="00B609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E11" w:rsidRDefault="00D37E11" w:rsidP="00B609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E11" w:rsidRDefault="00D37E11" w:rsidP="00B609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E11" w:rsidRDefault="00D37E11" w:rsidP="00B609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E11" w:rsidRDefault="00D37E11" w:rsidP="00B609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E11" w:rsidRDefault="00D37E11" w:rsidP="00B609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E11" w:rsidRPr="00D06E01" w:rsidRDefault="00D37E11" w:rsidP="00B609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2434D" w:rsidRPr="00D06E01" w:rsidRDefault="00B60996" w:rsidP="00D06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eastAsia="Times New Roman" w:hAnsi="Times New Roman"/>
          <w:color w:val="000000"/>
          <w:sz w:val="28"/>
          <w:szCs w:val="28"/>
        </w:rPr>
        <w:t xml:space="preserve"> Во исполнение Фе</w:t>
      </w:r>
      <w:r w:rsidR="00D6512C" w:rsidRPr="00D06E01">
        <w:rPr>
          <w:rFonts w:ascii="Times New Roman" w:eastAsia="Times New Roman" w:hAnsi="Times New Roman"/>
          <w:color w:val="000000"/>
          <w:sz w:val="28"/>
          <w:szCs w:val="28"/>
        </w:rPr>
        <w:t>дерального закона от 21.12.1994</w:t>
      </w:r>
      <w:r w:rsidRPr="00D06E01">
        <w:rPr>
          <w:rFonts w:ascii="Times New Roman" w:eastAsia="Times New Roman" w:hAnsi="Times New Roman"/>
          <w:color w:val="000000"/>
          <w:sz w:val="28"/>
          <w:szCs w:val="28"/>
        </w:rPr>
        <w:t xml:space="preserve"> № 69-ФЗ «О пожарной безопасности</w:t>
      </w:r>
      <w:r w:rsidRPr="00D06E01">
        <w:rPr>
          <w:rFonts w:ascii="Times New Roman" w:eastAsia="Times New Roman" w:hAnsi="Times New Roman"/>
          <w:sz w:val="28"/>
          <w:szCs w:val="28"/>
        </w:rPr>
        <w:t xml:space="preserve">», </w:t>
      </w:r>
      <w:r w:rsidR="007E026B" w:rsidRPr="00D06E01">
        <w:rPr>
          <w:rFonts w:ascii="Times New Roman" w:eastAsia="Times New Roman" w:hAnsi="Times New Roman"/>
          <w:sz w:val="28"/>
          <w:szCs w:val="28"/>
        </w:rPr>
        <w:t>Федеральн</w:t>
      </w:r>
      <w:r w:rsidR="00D6512C" w:rsidRPr="00D06E01">
        <w:rPr>
          <w:rFonts w:ascii="Times New Roman" w:eastAsia="Times New Roman" w:hAnsi="Times New Roman"/>
          <w:sz w:val="28"/>
          <w:szCs w:val="28"/>
        </w:rPr>
        <w:t>ого</w:t>
      </w:r>
      <w:r w:rsidR="007E026B" w:rsidRPr="00D06E01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D6512C" w:rsidRPr="00D06E01">
        <w:rPr>
          <w:rFonts w:ascii="Times New Roman" w:eastAsia="Times New Roman" w:hAnsi="Times New Roman"/>
          <w:sz w:val="28"/>
          <w:szCs w:val="28"/>
        </w:rPr>
        <w:t>а</w:t>
      </w:r>
      <w:r w:rsidR="007E026B" w:rsidRPr="00D06E01">
        <w:rPr>
          <w:rFonts w:ascii="Times New Roman" w:eastAsia="Times New Roman" w:hAnsi="Times New Roman"/>
          <w:sz w:val="28"/>
          <w:szCs w:val="28"/>
        </w:rPr>
        <w:t xml:space="preserve"> от 22.07.2008 № 123-ФЗ «Технический регламент о требованиях пожарной безопасности»</w:t>
      </w:r>
      <w:r w:rsidR="00B94B89" w:rsidRPr="00D06E01">
        <w:rPr>
          <w:rFonts w:ascii="Times New Roman" w:eastAsia="Times New Roman" w:hAnsi="Times New Roman"/>
          <w:sz w:val="28"/>
          <w:szCs w:val="28"/>
        </w:rPr>
        <w:t>, пункта 75</w:t>
      </w:r>
      <w:r w:rsidR="00B94B89" w:rsidRPr="00D06E01">
        <w:rPr>
          <w:rFonts w:ascii="Times New Roman" w:eastAsia="Times New Roman" w:hAnsi="Times New Roman"/>
          <w:color w:val="000000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16.09.2020 №1479</w:t>
      </w:r>
      <w:r w:rsidRPr="00D06E01">
        <w:rPr>
          <w:rFonts w:ascii="Times New Roman" w:eastAsia="Times New Roman" w:hAnsi="Times New Roman"/>
          <w:color w:val="000000"/>
          <w:sz w:val="28"/>
          <w:szCs w:val="28"/>
        </w:rPr>
        <w:t xml:space="preserve"> и в</w:t>
      </w:r>
      <w:r w:rsidRPr="00D06E01">
        <w:rPr>
          <w:rFonts w:ascii="Times New Roman" w:hAnsi="Times New Roman"/>
          <w:sz w:val="28"/>
          <w:szCs w:val="28"/>
        </w:rPr>
        <w:t xml:space="preserve"> </w:t>
      </w:r>
      <w:r w:rsidR="007E026B" w:rsidRPr="00D06E01">
        <w:rPr>
          <w:rFonts w:ascii="Times New Roman" w:eastAsia="Times New Roman" w:hAnsi="Times New Roman"/>
          <w:sz w:val="28"/>
          <w:szCs w:val="28"/>
        </w:rPr>
        <w:t xml:space="preserve">целях создания условий для забора в любое время года воды из источников наружного водоснабжения </w:t>
      </w:r>
      <w:r w:rsidRPr="00D06E01">
        <w:rPr>
          <w:rFonts w:ascii="Times New Roman" w:hAnsi="Times New Roman"/>
          <w:sz w:val="28"/>
          <w:szCs w:val="28"/>
        </w:rPr>
        <w:t xml:space="preserve">на территории </w:t>
      </w:r>
      <w:r w:rsidR="00272BF5" w:rsidRPr="00D06E01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Pr="00D06E0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239DB" w:rsidRPr="00D06E01">
        <w:rPr>
          <w:rFonts w:ascii="Times New Roman" w:hAnsi="Times New Roman"/>
          <w:sz w:val="28"/>
          <w:szCs w:val="28"/>
        </w:rPr>
        <w:t xml:space="preserve">,  </w:t>
      </w:r>
    </w:p>
    <w:p w:rsidR="0002434D" w:rsidRPr="00D06E01" w:rsidRDefault="0002434D" w:rsidP="00D06E01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863F4" w:rsidRDefault="00D6512C" w:rsidP="00D06E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6E01">
        <w:rPr>
          <w:rFonts w:ascii="Times New Roman" w:hAnsi="Times New Roman"/>
          <w:sz w:val="28"/>
          <w:szCs w:val="28"/>
        </w:rPr>
        <w:t>ПОСТАНОВЛЯ</w:t>
      </w:r>
      <w:r w:rsidR="0002434D" w:rsidRPr="00D06E01">
        <w:rPr>
          <w:rFonts w:ascii="Times New Roman" w:hAnsi="Times New Roman"/>
          <w:sz w:val="28"/>
          <w:szCs w:val="28"/>
        </w:rPr>
        <w:t>Ю:</w:t>
      </w:r>
      <w:r w:rsidR="008863F4" w:rsidRPr="00D06E01">
        <w:rPr>
          <w:rFonts w:ascii="Times New Roman" w:hAnsi="Times New Roman"/>
          <w:b/>
          <w:sz w:val="28"/>
          <w:szCs w:val="28"/>
        </w:rPr>
        <w:t xml:space="preserve"> </w:t>
      </w:r>
    </w:p>
    <w:p w:rsidR="00D06E01" w:rsidRPr="00D06E01" w:rsidRDefault="00D06E01" w:rsidP="00D06E01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E026B" w:rsidRPr="00D06E01" w:rsidRDefault="009239DB" w:rsidP="00D06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06E01">
        <w:rPr>
          <w:rFonts w:ascii="Times New Roman" w:hAnsi="Times New Roman"/>
          <w:sz w:val="28"/>
          <w:szCs w:val="28"/>
        </w:rPr>
        <w:t>1.</w:t>
      </w:r>
      <w:r w:rsidR="00D6512C" w:rsidRPr="00D06E01">
        <w:rPr>
          <w:rFonts w:ascii="Times New Roman" w:hAnsi="Times New Roman"/>
          <w:sz w:val="28"/>
          <w:szCs w:val="28"/>
        </w:rPr>
        <w:t xml:space="preserve"> </w:t>
      </w:r>
      <w:r w:rsidR="007E026B" w:rsidRPr="00D06E01">
        <w:rPr>
          <w:rFonts w:ascii="Times New Roman" w:eastAsia="Times New Roman" w:hAnsi="Times New Roman"/>
          <w:sz w:val="28"/>
          <w:szCs w:val="28"/>
        </w:rPr>
        <w:t xml:space="preserve">Утвердить Перечень </w:t>
      </w:r>
      <w:r w:rsidR="003A715F" w:rsidRPr="00D06E01">
        <w:rPr>
          <w:rFonts w:ascii="Times New Roman" w:eastAsia="Times New Roman" w:hAnsi="Times New Roman"/>
          <w:bCs/>
          <w:sz w:val="28"/>
          <w:szCs w:val="28"/>
        </w:rPr>
        <w:t>источников</w:t>
      </w:r>
      <w:r w:rsidR="007E026B" w:rsidRPr="00D06E01">
        <w:rPr>
          <w:rFonts w:ascii="Times New Roman" w:eastAsia="Times New Roman" w:hAnsi="Times New Roman"/>
          <w:bCs/>
          <w:sz w:val="28"/>
          <w:szCs w:val="28"/>
        </w:rPr>
        <w:t xml:space="preserve"> наружного противопожарного водоснабжения для целей пожаротушения, расположенных на территории </w:t>
      </w:r>
      <w:r w:rsidR="00272BF5" w:rsidRPr="00D06E01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="00D6512C" w:rsidRPr="00D06E01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(</w:t>
      </w:r>
      <w:r w:rsidR="00D6512C" w:rsidRPr="00D06E01">
        <w:rPr>
          <w:rFonts w:ascii="Times New Roman" w:eastAsia="Times New Roman" w:hAnsi="Times New Roman"/>
          <w:sz w:val="28"/>
          <w:szCs w:val="28"/>
        </w:rPr>
        <w:t>приложение 1)</w:t>
      </w:r>
      <w:r w:rsidR="007E026B" w:rsidRPr="00D06E01">
        <w:rPr>
          <w:rFonts w:ascii="Times New Roman" w:eastAsia="Times New Roman" w:hAnsi="Times New Roman"/>
          <w:sz w:val="28"/>
          <w:szCs w:val="28"/>
        </w:rPr>
        <w:t>.</w:t>
      </w:r>
    </w:p>
    <w:p w:rsidR="007E026B" w:rsidRPr="00D06E01" w:rsidRDefault="007E026B" w:rsidP="00D06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6E01">
        <w:rPr>
          <w:rFonts w:ascii="Times New Roman" w:eastAsia="Times New Roman" w:hAnsi="Times New Roman"/>
          <w:sz w:val="28"/>
          <w:szCs w:val="28"/>
        </w:rPr>
        <w:t xml:space="preserve">2. Утвердить Правила учета и проверки </w:t>
      </w:r>
      <w:r w:rsidR="003A715F" w:rsidRPr="00D06E01">
        <w:rPr>
          <w:rFonts w:ascii="Times New Roman" w:eastAsia="Times New Roman" w:hAnsi="Times New Roman"/>
          <w:bCs/>
          <w:sz w:val="28"/>
          <w:szCs w:val="28"/>
        </w:rPr>
        <w:t>источников</w:t>
      </w:r>
      <w:r w:rsidRPr="00D06E01">
        <w:rPr>
          <w:rFonts w:ascii="Times New Roman" w:eastAsia="Times New Roman" w:hAnsi="Times New Roman"/>
          <w:bCs/>
          <w:sz w:val="28"/>
          <w:szCs w:val="28"/>
        </w:rPr>
        <w:t xml:space="preserve"> наружного противопожарного водоснабжения для целей пожаротушения, расположенных на территории </w:t>
      </w:r>
      <w:r w:rsidR="00272BF5" w:rsidRPr="00D06E01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Pr="00D06E01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</w:t>
      </w:r>
      <w:r w:rsidR="00D06E01" w:rsidRPr="00D06E01"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="00D06E01" w:rsidRPr="00D06E01">
        <w:rPr>
          <w:rFonts w:ascii="Times New Roman" w:eastAsia="Times New Roman" w:hAnsi="Times New Roman"/>
          <w:sz w:val="28"/>
          <w:szCs w:val="28"/>
        </w:rPr>
        <w:t>приложение 2).</w:t>
      </w:r>
    </w:p>
    <w:p w:rsidR="008863F4" w:rsidRPr="00D06E01" w:rsidRDefault="007E026B" w:rsidP="00D06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hAnsi="Times New Roman"/>
          <w:sz w:val="28"/>
          <w:szCs w:val="28"/>
        </w:rPr>
        <w:t>3</w:t>
      </w:r>
      <w:r w:rsidR="00F17687" w:rsidRPr="00D06E01">
        <w:rPr>
          <w:rFonts w:ascii="Times New Roman" w:hAnsi="Times New Roman"/>
          <w:sz w:val="28"/>
          <w:szCs w:val="28"/>
        </w:rPr>
        <w:t>.</w:t>
      </w:r>
      <w:r w:rsidR="009239DB" w:rsidRPr="00D06E01">
        <w:rPr>
          <w:rFonts w:ascii="Times New Roman" w:hAnsi="Times New Roman"/>
          <w:sz w:val="28"/>
          <w:szCs w:val="28"/>
        </w:rPr>
        <w:t> </w:t>
      </w:r>
      <w:r w:rsidR="0002434D" w:rsidRPr="00D06E01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обнародования и размещения на официальном сайте Администрации </w:t>
      </w:r>
      <w:r w:rsidR="00272BF5" w:rsidRPr="00D06E01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="0002434D" w:rsidRPr="00D06E0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2434D" w:rsidRPr="00D06E01" w:rsidRDefault="007E026B" w:rsidP="00D06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hAnsi="Times New Roman"/>
          <w:sz w:val="28"/>
          <w:szCs w:val="28"/>
        </w:rPr>
        <w:t>4</w:t>
      </w:r>
      <w:r w:rsidR="009239DB" w:rsidRPr="00D06E01">
        <w:rPr>
          <w:rFonts w:ascii="Times New Roman" w:hAnsi="Times New Roman"/>
          <w:sz w:val="28"/>
          <w:szCs w:val="28"/>
        </w:rPr>
        <w:t>. </w:t>
      </w:r>
      <w:r w:rsidR="0002434D" w:rsidRPr="00D06E0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863F4" w:rsidRPr="00D06E01" w:rsidRDefault="008863F4" w:rsidP="00D06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3F4" w:rsidRDefault="008863F4" w:rsidP="00D06E0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01" w:rsidRPr="00D06E01" w:rsidRDefault="00D06E01" w:rsidP="00D06E0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8AC" w:rsidRPr="00D06E01" w:rsidRDefault="008863F4" w:rsidP="00D06E0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hAnsi="Times New Roman"/>
          <w:sz w:val="28"/>
          <w:szCs w:val="28"/>
        </w:rPr>
        <w:t xml:space="preserve">Глава </w:t>
      </w:r>
      <w:r w:rsidR="006A18AC" w:rsidRPr="00D06E01">
        <w:rPr>
          <w:rFonts w:ascii="Times New Roman" w:hAnsi="Times New Roman"/>
          <w:sz w:val="28"/>
          <w:szCs w:val="28"/>
        </w:rPr>
        <w:t>Администрации</w:t>
      </w:r>
    </w:p>
    <w:p w:rsidR="00D06E01" w:rsidRDefault="00272BF5" w:rsidP="00D06E0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Pr="00D06E01">
        <w:rPr>
          <w:rFonts w:ascii="Times New Roman" w:hAnsi="Times New Roman"/>
          <w:sz w:val="28"/>
          <w:szCs w:val="28"/>
        </w:rPr>
        <w:t xml:space="preserve"> </w:t>
      </w:r>
    </w:p>
    <w:p w:rsidR="008863F4" w:rsidRPr="00D06E01" w:rsidRDefault="008863F4" w:rsidP="00D06E0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hAnsi="Times New Roman"/>
          <w:sz w:val="28"/>
          <w:szCs w:val="28"/>
        </w:rPr>
        <w:t>сельского поселения</w:t>
      </w:r>
      <w:r w:rsidR="00272BF5" w:rsidRPr="00D06E01">
        <w:rPr>
          <w:rFonts w:ascii="Times New Roman" w:hAnsi="Times New Roman"/>
          <w:sz w:val="28"/>
          <w:szCs w:val="28"/>
        </w:rPr>
        <w:tab/>
      </w:r>
      <w:r w:rsidR="00272BF5" w:rsidRPr="00D06E01">
        <w:rPr>
          <w:rFonts w:ascii="Times New Roman" w:hAnsi="Times New Roman"/>
          <w:sz w:val="28"/>
          <w:szCs w:val="28"/>
        </w:rPr>
        <w:tab/>
      </w:r>
      <w:r w:rsidRPr="00D06E01">
        <w:rPr>
          <w:rFonts w:ascii="Times New Roman" w:hAnsi="Times New Roman"/>
          <w:sz w:val="28"/>
          <w:szCs w:val="28"/>
        </w:rPr>
        <w:t xml:space="preserve">             </w:t>
      </w:r>
      <w:r w:rsidR="00272BF5" w:rsidRPr="00D06E01">
        <w:rPr>
          <w:rFonts w:ascii="Times New Roman" w:hAnsi="Times New Roman"/>
          <w:sz w:val="28"/>
          <w:szCs w:val="28"/>
        </w:rPr>
        <w:t xml:space="preserve">              </w:t>
      </w:r>
      <w:r w:rsidR="00D06E0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72BF5" w:rsidRPr="00D06E01">
        <w:rPr>
          <w:rFonts w:ascii="Times New Roman" w:hAnsi="Times New Roman"/>
          <w:sz w:val="28"/>
          <w:szCs w:val="28"/>
        </w:rPr>
        <w:t xml:space="preserve"> И</w:t>
      </w:r>
      <w:r w:rsidR="0002434D" w:rsidRPr="00D06E01">
        <w:rPr>
          <w:rFonts w:ascii="Times New Roman" w:hAnsi="Times New Roman"/>
          <w:sz w:val="28"/>
          <w:szCs w:val="28"/>
        </w:rPr>
        <w:t>.</w:t>
      </w:r>
      <w:r w:rsidR="00272BF5" w:rsidRPr="00D06E01">
        <w:rPr>
          <w:rFonts w:ascii="Times New Roman" w:hAnsi="Times New Roman"/>
          <w:sz w:val="28"/>
          <w:szCs w:val="28"/>
        </w:rPr>
        <w:t>А</w:t>
      </w:r>
      <w:r w:rsidR="0002434D" w:rsidRPr="00D06E01">
        <w:rPr>
          <w:rFonts w:ascii="Times New Roman" w:hAnsi="Times New Roman"/>
          <w:sz w:val="28"/>
          <w:szCs w:val="28"/>
        </w:rPr>
        <w:t>.</w:t>
      </w:r>
      <w:r w:rsidR="00272BF5" w:rsidRPr="00D06E01">
        <w:rPr>
          <w:rFonts w:ascii="Times New Roman" w:hAnsi="Times New Roman"/>
          <w:sz w:val="28"/>
          <w:szCs w:val="28"/>
        </w:rPr>
        <w:t>Фроленко</w:t>
      </w:r>
    </w:p>
    <w:p w:rsidR="005831F5" w:rsidRDefault="005831F5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31F5" w:rsidRDefault="001870EE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="005831F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5464B" w:rsidRPr="00E07708" w:rsidRDefault="00E07708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E690A">
        <w:rPr>
          <w:rFonts w:ascii="Times New Roman" w:hAnsi="Times New Roman"/>
          <w:sz w:val="28"/>
          <w:szCs w:val="28"/>
        </w:rPr>
        <w:t>00.00.0000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E690A">
        <w:rPr>
          <w:rFonts w:ascii="Times New Roman" w:hAnsi="Times New Roman"/>
          <w:sz w:val="28"/>
          <w:szCs w:val="28"/>
        </w:rPr>
        <w:t>00</w:t>
      </w:r>
    </w:p>
    <w:p w:rsidR="0015464B" w:rsidRPr="001870EE" w:rsidRDefault="0015464B" w:rsidP="00154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70EE">
        <w:rPr>
          <w:rFonts w:ascii="Times New Roman" w:eastAsia="Times New Roman" w:hAnsi="Times New Roman"/>
          <w:b/>
          <w:sz w:val="28"/>
          <w:szCs w:val="28"/>
        </w:rPr>
        <w:t>ПЕРЕЧЕНЬ</w:t>
      </w:r>
    </w:p>
    <w:p w:rsidR="0056439D" w:rsidRPr="001870EE" w:rsidRDefault="0015464B" w:rsidP="001546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70EE">
        <w:rPr>
          <w:rFonts w:ascii="Times New Roman" w:eastAsia="Times New Roman" w:hAnsi="Times New Roman"/>
          <w:b/>
          <w:sz w:val="28"/>
          <w:szCs w:val="28"/>
        </w:rPr>
        <w:t>источников наружного водоснабжения и мест для забора воды в целях пожаротушения в любое время года из источников наружного водоснабжения на территории</w:t>
      </w:r>
    </w:p>
    <w:p w:rsidR="0015464B" w:rsidRPr="001870EE" w:rsidRDefault="001870EE" w:rsidP="001546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70EE">
        <w:rPr>
          <w:rFonts w:ascii="Times New Roman" w:eastAsia="Times New Roman" w:hAnsi="Times New Roman"/>
          <w:b/>
          <w:bCs/>
          <w:sz w:val="28"/>
          <w:szCs w:val="28"/>
        </w:rPr>
        <w:t>Савоськинского</w:t>
      </w:r>
      <w:r w:rsidR="0015464B" w:rsidRPr="001870EE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15464B" w:rsidRDefault="0015464B" w:rsidP="0015464B">
      <w:pPr>
        <w:spacing w:after="0" w:line="240" w:lineRule="auto"/>
        <w:jc w:val="center"/>
        <w:rPr>
          <w:rFonts w:ascii="Times New Roman" w:eastAsia="Times New Roman" w:hAnsi="Times New Roman"/>
          <w:b/>
          <w:color w:val="3F3F3F"/>
          <w:sz w:val="28"/>
          <w:szCs w:val="28"/>
        </w:rPr>
      </w:pPr>
    </w:p>
    <w:p w:rsidR="0015464B" w:rsidRDefault="0015464B" w:rsidP="0015464B">
      <w:pPr>
        <w:spacing w:after="0" w:line="240" w:lineRule="auto"/>
        <w:jc w:val="center"/>
        <w:rPr>
          <w:rFonts w:ascii="Times New Roman" w:eastAsia="Times New Roman" w:hAnsi="Times New Roman"/>
          <w:b/>
          <w:color w:val="3F3F3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378"/>
        <w:gridCol w:w="3301"/>
        <w:gridCol w:w="3474"/>
      </w:tblGrid>
      <w:tr w:rsidR="00587DA4" w:rsidRPr="00587DA4" w:rsidTr="00587DA4">
        <w:trPr>
          <w:trHeight w:val="802"/>
        </w:trPr>
        <w:tc>
          <w:tcPr>
            <w:tcW w:w="647" w:type="dxa"/>
          </w:tcPr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74" w:type="dxa"/>
          </w:tcPr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b/>
                <w:sz w:val="28"/>
                <w:szCs w:val="28"/>
              </w:rPr>
              <w:t>Знак</w:t>
            </w:r>
          </w:p>
        </w:tc>
        <w:tc>
          <w:tcPr>
            <w:tcW w:w="3414" w:type="dxa"/>
          </w:tcPr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b/>
                <w:sz w:val="28"/>
                <w:szCs w:val="28"/>
              </w:rPr>
              <w:t>Адрес, место нахождения водоисточника</w:t>
            </w:r>
          </w:p>
        </w:tc>
        <w:tc>
          <w:tcPr>
            <w:tcW w:w="3602" w:type="dxa"/>
          </w:tcPr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b/>
                <w:sz w:val="28"/>
                <w:szCs w:val="28"/>
              </w:rPr>
              <w:t>Пожарный водоисточник</w:t>
            </w:r>
          </w:p>
        </w:tc>
      </w:tr>
      <w:tr w:rsidR="00587DA4" w:rsidRPr="00587DA4" w:rsidTr="00587DA4">
        <w:tc>
          <w:tcPr>
            <w:tcW w:w="647" w:type="dxa"/>
          </w:tcPr>
          <w:p w:rsidR="00A05466" w:rsidRPr="001870EE" w:rsidRDefault="001870EE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:rsidR="00A05466" w:rsidRPr="001870EE" w:rsidRDefault="00766030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21">
              <w:rPr>
                <w:rFonts w:ascii="Times New Roman" w:eastAsia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8.5pt">
                  <v:imagedata r:id="rId6" o:title="4b484e9d2e58bc0324c89915cf0713ed"/>
                </v:shape>
              </w:pict>
            </w:r>
          </w:p>
        </w:tc>
        <w:tc>
          <w:tcPr>
            <w:tcW w:w="3414" w:type="dxa"/>
          </w:tcPr>
          <w:p w:rsidR="001870EE" w:rsidRPr="001870EE" w:rsidRDefault="00A05466" w:rsidP="0018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sz w:val="28"/>
                <w:szCs w:val="28"/>
              </w:rPr>
              <w:t>х.</w:t>
            </w:r>
            <w:r w:rsidR="001870EE" w:rsidRPr="001870EE">
              <w:rPr>
                <w:rFonts w:ascii="Times New Roman" w:eastAsia="Times New Roman" w:hAnsi="Times New Roman"/>
                <w:sz w:val="28"/>
                <w:szCs w:val="28"/>
              </w:rPr>
              <w:t>Савоськин</w:t>
            </w:r>
            <w:r w:rsidRPr="001870E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1870EE" w:rsidRPr="001870EE" w:rsidRDefault="00A05466" w:rsidP="0018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sz w:val="28"/>
                <w:szCs w:val="28"/>
              </w:rPr>
              <w:t xml:space="preserve"> ул. </w:t>
            </w:r>
            <w:r w:rsidR="001870EE" w:rsidRPr="001870EE">
              <w:rPr>
                <w:rFonts w:ascii="Times New Roman" w:eastAsia="Times New Roman" w:hAnsi="Times New Roman"/>
                <w:sz w:val="28"/>
                <w:szCs w:val="28"/>
              </w:rPr>
              <w:t>Центральная</w:t>
            </w:r>
            <w:r w:rsidR="00F40200">
              <w:rPr>
                <w:rFonts w:ascii="Times New Roman" w:eastAsia="Times New Roman" w:hAnsi="Times New Roman"/>
                <w:sz w:val="28"/>
                <w:szCs w:val="28"/>
              </w:rPr>
              <w:t>, 1а</w:t>
            </w:r>
          </w:p>
          <w:p w:rsidR="00A05466" w:rsidRPr="001870EE" w:rsidRDefault="00A05466" w:rsidP="00F40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02" w:type="dxa"/>
          </w:tcPr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0EE">
              <w:rPr>
                <w:rFonts w:ascii="Times New Roman" w:eastAsia="Times New Roman" w:hAnsi="Times New Roman"/>
                <w:sz w:val="24"/>
                <w:szCs w:val="24"/>
              </w:rPr>
              <w:t>Пожарный водоем</w:t>
            </w:r>
          </w:p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sz w:val="28"/>
                <w:szCs w:val="28"/>
              </w:rPr>
              <w:t>(башня «Рожновского»)</w:t>
            </w:r>
          </w:p>
        </w:tc>
      </w:tr>
      <w:tr w:rsidR="00587DA4" w:rsidRPr="00587DA4" w:rsidTr="00587DA4">
        <w:tc>
          <w:tcPr>
            <w:tcW w:w="647" w:type="dxa"/>
          </w:tcPr>
          <w:p w:rsidR="00A05466" w:rsidRPr="001870EE" w:rsidRDefault="001870EE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:rsidR="00A05466" w:rsidRPr="001870EE" w:rsidRDefault="00766030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21">
              <w:rPr>
                <w:rFonts w:ascii="Times New Roman" w:eastAsia="Times New Roman" w:hAnsi="Times New Roman"/>
                <w:sz w:val="28"/>
                <w:szCs w:val="28"/>
              </w:rPr>
              <w:pict>
                <v:shape id="_x0000_i1026" type="#_x0000_t75" style="width:58.5pt;height:58.5pt">
                  <v:imagedata r:id="rId6" o:title="4b484e9d2e58bc0324c89915cf0713ed"/>
                </v:shape>
              </w:pict>
            </w:r>
          </w:p>
        </w:tc>
        <w:tc>
          <w:tcPr>
            <w:tcW w:w="3414" w:type="dxa"/>
          </w:tcPr>
          <w:p w:rsidR="001870EE" w:rsidRPr="001870EE" w:rsidRDefault="001870EE" w:rsidP="0018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sz w:val="28"/>
                <w:szCs w:val="28"/>
              </w:rPr>
              <w:t>х.Савоськин</w:t>
            </w:r>
            <w:r w:rsidR="00A05466" w:rsidRPr="001870E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A05466" w:rsidRPr="001870EE" w:rsidRDefault="00F40200" w:rsidP="00F40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Кирова</w:t>
            </w:r>
            <w:r w:rsidR="00A05466" w:rsidRPr="001870EE">
              <w:rPr>
                <w:rFonts w:ascii="Times New Roman" w:eastAsia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A05466" w:rsidRPr="001870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02" w:type="dxa"/>
          </w:tcPr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0EE">
              <w:rPr>
                <w:rFonts w:ascii="Times New Roman" w:eastAsia="Times New Roman" w:hAnsi="Times New Roman"/>
                <w:sz w:val="24"/>
                <w:szCs w:val="24"/>
              </w:rPr>
              <w:t>Пожарный водоем</w:t>
            </w:r>
          </w:p>
          <w:p w:rsidR="00A05466" w:rsidRPr="001870EE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70EE">
              <w:rPr>
                <w:rFonts w:ascii="Times New Roman" w:eastAsia="Times New Roman" w:hAnsi="Times New Roman"/>
                <w:sz w:val="28"/>
                <w:szCs w:val="28"/>
              </w:rPr>
              <w:t>(башня «Рожновского»)</w:t>
            </w:r>
          </w:p>
        </w:tc>
      </w:tr>
    </w:tbl>
    <w:p w:rsidR="001870EE" w:rsidRDefault="001870E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Pr="00D06E01" w:rsidRDefault="00DE4C6E" w:rsidP="00DE4C6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hAnsi="Times New Roman"/>
          <w:sz w:val="28"/>
          <w:szCs w:val="28"/>
        </w:rPr>
        <w:t>Глава Администрации</w:t>
      </w:r>
    </w:p>
    <w:p w:rsidR="00DE4C6E" w:rsidRDefault="00DE4C6E" w:rsidP="00DE4C6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Pr="00D06E01">
        <w:rPr>
          <w:rFonts w:ascii="Times New Roman" w:hAnsi="Times New Roman"/>
          <w:sz w:val="28"/>
          <w:szCs w:val="28"/>
        </w:rPr>
        <w:t xml:space="preserve"> </w:t>
      </w:r>
    </w:p>
    <w:p w:rsidR="00DE4C6E" w:rsidRPr="00D06E01" w:rsidRDefault="00DE4C6E" w:rsidP="00DE4C6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hAnsi="Times New Roman"/>
          <w:sz w:val="28"/>
          <w:szCs w:val="28"/>
        </w:rPr>
        <w:t>сельского поселения</w:t>
      </w:r>
      <w:r w:rsidRPr="00D06E01">
        <w:rPr>
          <w:rFonts w:ascii="Times New Roman" w:hAnsi="Times New Roman"/>
          <w:sz w:val="28"/>
          <w:szCs w:val="28"/>
        </w:rPr>
        <w:tab/>
      </w:r>
      <w:r w:rsidRPr="00D06E01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06E01">
        <w:rPr>
          <w:rFonts w:ascii="Times New Roman" w:hAnsi="Times New Roman"/>
          <w:sz w:val="28"/>
          <w:szCs w:val="28"/>
        </w:rPr>
        <w:t xml:space="preserve"> И.А.Фроленко</w:t>
      </w:r>
    </w:p>
    <w:p w:rsidR="00DE4C6E" w:rsidRDefault="00DE4C6E" w:rsidP="00DE4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4C6E" w:rsidRDefault="00DE4C6E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7708" w:rsidRDefault="00E07708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31F5" w:rsidRDefault="005831F5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31F5" w:rsidRDefault="001870EE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="005831F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7708" w:rsidRPr="00E07708" w:rsidRDefault="00E07708" w:rsidP="00E07708">
      <w:pPr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E07708">
        <w:rPr>
          <w:rFonts w:ascii="Times New Roman" w:hAnsi="Times New Roman"/>
          <w:sz w:val="28"/>
          <w:szCs w:val="28"/>
        </w:rPr>
        <w:t xml:space="preserve">от </w:t>
      </w:r>
      <w:r w:rsidR="00AE690A">
        <w:rPr>
          <w:rFonts w:ascii="Times New Roman" w:hAnsi="Times New Roman"/>
          <w:sz w:val="28"/>
          <w:szCs w:val="28"/>
        </w:rPr>
        <w:t xml:space="preserve">00.00.0000 </w:t>
      </w:r>
      <w:r w:rsidRPr="00E07708">
        <w:rPr>
          <w:rFonts w:ascii="Times New Roman" w:hAnsi="Times New Roman"/>
          <w:sz w:val="28"/>
          <w:szCs w:val="28"/>
        </w:rPr>
        <w:t xml:space="preserve">№ </w:t>
      </w:r>
      <w:r w:rsidR="00AE690A">
        <w:rPr>
          <w:rFonts w:ascii="Times New Roman" w:hAnsi="Times New Roman"/>
          <w:sz w:val="28"/>
          <w:szCs w:val="28"/>
        </w:rPr>
        <w:t>00</w:t>
      </w:r>
    </w:p>
    <w:p w:rsidR="00E07708" w:rsidRDefault="00E07708" w:rsidP="00E07708">
      <w:pPr>
        <w:shd w:val="clear" w:color="auto" w:fill="FFFFFF"/>
        <w:spacing w:after="0" w:line="240" w:lineRule="auto"/>
        <w:ind w:left="-567"/>
        <w:jc w:val="right"/>
        <w:rPr>
          <w:sz w:val="28"/>
          <w:szCs w:val="28"/>
        </w:rPr>
      </w:pPr>
    </w:p>
    <w:p w:rsidR="00003CEB" w:rsidRPr="001870EE" w:rsidRDefault="00003CEB" w:rsidP="00003CE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 w:rsidRPr="001870EE">
        <w:rPr>
          <w:rFonts w:ascii="Times New Roman" w:eastAsia="Times New Roman" w:hAnsi="Times New Roman"/>
          <w:b/>
          <w:bCs/>
          <w:sz w:val="28"/>
          <w:szCs w:val="28"/>
        </w:rPr>
        <w:t>ПРАВИЛА</w:t>
      </w:r>
    </w:p>
    <w:p w:rsidR="00544BCC" w:rsidRPr="001870EE" w:rsidRDefault="00003CEB" w:rsidP="00003CE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70EE">
        <w:rPr>
          <w:rFonts w:ascii="Times New Roman" w:hAnsi="Times New Roman" w:cs="Times New Roman"/>
          <w:bCs/>
          <w:sz w:val="28"/>
          <w:szCs w:val="28"/>
        </w:rPr>
        <w:t>учёта и проверки наружного водоснабжения и мест для забора воды в целях пожаротушения на территории</w:t>
      </w:r>
    </w:p>
    <w:p w:rsidR="00003CEB" w:rsidRPr="001870EE" w:rsidRDefault="001870EE" w:rsidP="00003CE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Савоськинского</w:t>
      </w:r>
      <w:r w:rsidR="00003CEB" w:rsidRPr="001870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03CEB" w:rsidRPr="005C6BDF" w:rsidRDefault="00003CEB" w:rsidP="00003CEB">
      <w:pPr>
        <w:pStyle w:val="ConsPlusTitle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03CEB" w:rsidRPr="001870EE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1870EE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1. Общие положения</w:t>
      </w:r>
    </w:p>
    <w:p w:rsidR="00003CEB" w:rsidRPr="005C6BDF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16"/>
          <w:szCs w:val="16"/>
        </w:rPr>
      </w:pPr>
    </w:p>
    <w:p w:rsidR="00003CEB" w:rsidRPr="004D72D2" w:rsidRDefault="00003CEB" w:rsidP="00DE4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70EE">
        <w:rPr>
          <w:rFonts w:ascii="Times New Roman" w:eastAsia="Times New Roman" w:hAnsi="Times New Roman"/>
          <w:sz w:val="28"/>
          <w:szCs w:val="28"/>
        </w:rPr>
        <w:t xml:space="preserve">1.1. Настоящие Правила действуют на всей территории </w:t>
      </w:r>
      <w:r w:rsidR="001870EE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Pr="001870EE">
        <w:rPr>
          <w:rFonts w:ascii="Times New Roman" w:eastAsia="Times New Roman" w:hAnsi="Times New Roman"/>
          <w:sz w:val="28"/>
          <w:szCs w:val="28"/>
        </w:rPr>
        <w:t xml:space="preserve"> сельского поселения и обязательны для исполнения в любое время года организациями водопроводно–канализационного хозяйства, обслуживающими</w:t>
      </w:r>
      <w:r w:rsidRPr="004D72D2">
        <w:rPr>
          <w:rFonts w:ascii="Times New Roman" w:eastAsia="Times New Roman" w:hAnsi="Times New Roman"/>
          <w:sz w:val="28"/>
          <w:szCs w:val="28"/>
        </w:rPr>
        <w:t xml:space="preserve"> населённые пункты, а также всеми абонентами, имеющими источники наружного водоснабжения и места для забора воды, используемые в целях пожаротушения (далее – источники противопожарного водоснабжения) независимо от их ведомственной принадлежности и организационно-правовой формы.</w:t>
      </w:r>
    </w:p>
    <w:p w:rsidR="00003CEB" w:rsidRPr="004D72D2" w:rsidRDefault="00003CEB" w:rsidP="00DE4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1.2. К источникам противопожарного водоснабжения: наружные водопроводные сети с пожарными гидрантами и водные объекты, используемые для целей пожаротушения.</w:t>
      </w:r>
    </w:p>
    <w:p w:rsidR="00003CEB" w:rsidRPr="004D72D2" w:rsidRDefault="00003CEB" w:rsidP="00DE4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 xml:space="preserve">1.3. Ответственность за состояние источников противопожарного водоснабжения и установку указателей несёт Администрация </w:t>
      </w:r>
      <w:r w:rsidR="00B27F3E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="00B27F3E" w:rsidRPr="004D72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72D2">
        <w:rPr>
          <w:rFonts w:ascii="Times New Roman" w:eastAsia="Times New Roman" w:hAnsi="Times New Roman"/>
          <w:sz w:val="28"/>
          <w:szCs w:val="28"/>
        </w:rPr>
        <w:t>сельского поселения или абонент, в ведении которого они находятся.</w:t>
      </w:r>
    </w:p>
    <w:p w:rsidR="00003CEB" w:rsidRPr="005C6BDF" w:rsidRDefault="00003CEB" w:rsidP="00003CEB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sz w:val="16"/>
          <w:szCs w:val="16"/>
        </w:rPr>
      </w:pPr>
    </w:p>
    <w:p w:rsidR="00003CEB" w:rsidRPr="004D72D2" w:rsidRDefault="00003CEB" w:rsidP="00003CEB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b/>
          <w:bCs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003CEB" w:rsidRPr="005C6BDF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16"/>
          <w:szCs w:val="16"/>
        </w:rPr>
      </w:pP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точным учётом всех источников наружного противопожарного водоснабжения;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систематическим контролем за состоянием источников наружного противопожарного водоснабжения;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своевременной подготовкой источников наружного противопожарного водоснабжения к условиям эксплуатации в весенне-летний и осенне-зимний периоды.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2.2. Источники противопожарного водоснабжения должны находиться в исправном состоянии. Ко всем источникам наружного противопожарного водоснабжения должен быть обеспечен подъезд.</w:t>
      </w:r>
    </w:p>
    <w:p w:rsidR="00003CEB" w:rsidRPr="004D72D2" w:rsidRDefault="00843B70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2.3</w:t>
      </w:r>
      <w:r w:rsidR="00003CEB" w:rsidRPr="004D72D2">
        <w:rPr>
          <w:rFonts w:ascii="Times New Roman" w:eastAsia="Times New Roman" w:hAnsi="Times New Roman"/>
          <w:sz w:val="28"/>
          <w:szCs w:val="28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003CEB" w:rsidRPr="005C6BDF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16"/>
          <w:szCs w:val="16"/>
        </w:rPr>
      </w:pPr>
    </w:p>
    <w:p w:rsidR="00003CEB" w:rsidRPr="004D72D2" w:rsidRDefault="00003CEB" w:rsidP="00BF36CB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D72D2">
        <w:rPr>
          <w:rFonts w:ascii="Times New Roman" w:eastAsia="Times New Roman" w:hAnsi="Times New Roman"/>
          <w:b/>
          <w:bCs/>
          <w:sz w:val="28"/>
          <w:szCs w:val="28"/>
        </w:rPr>
        <w:t>3. Учет и порядок проверки источников противопожарного водоснабжения</w:t>
      </w:r>
    </w:p>
    <w:p w:rsidR="00BF36CB" w:rsidRPr="005C6BDF" w:rsidRDefault="00BF36CB" w:rsidP="00BF36CB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sz w:val="16"/>
          <w:szCs w:val="16"/>
        </w:rPr>
      </w:pP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 xml:space="preserve">3.1. Администрация </w:t>
      </w:r>
      <w:r w:rsidR="00B27F3E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="00BF36CB" w:rsidRPr="004D72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72D2">
        <w:rPr>
          <w:rFonts w:ascii="Times New Roman" w:eastAsia="Times New Roman" w:hAnsi="Times New Roman"/>
          <w:sz w:val="28"/>
          <w:szCs w:val="28"/>
        </w:rPr>
        <w:t>сельского поселения и абоненты, имеющие источники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 xml:space="preserve">3.2. С целью учета всех источников противопожарного водоснабжения, Администрация </w:t>
      </w:r>
      <w:r w:rsidR="00B27F3E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="00BF36CB" w:rsidRPr="004D72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72D2">
        <w:rPr>
          <w:rFonts w:ascii="Times New Roman" w:eastAsia="Times New Roman" w:hAnsi="Times New Roman"/>
          <w:sz w:val="28"/>
          <w:szCs w:val="28"/>
        </w:rPr>
        <w:t>сельского поселения и абоненты совместно с Государственной противопожарной службой не реже одного раза в пять лет проводят инвентаризацию источников противопожарного водоснабжения.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3.3. Проверка источников противопожарного водоснабжения производится 2 раза в год: в весенне-летний (с 1 мая по 1 ноября) и осенне-зимний (с 1 ноября по 1 мая) периоды.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3.4. При проверке пожарного гидранта проверяется: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-наличие на видном месте указателя установленного образца;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-возможность беспрепятственного подъезда к пожарному гидранту;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степень заполнения водой и возможность его заполнения;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герметичность задвижек (при наличии).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-состояние колодца и люка пожарного гидранта, производится очистка его от грязи, льда и снега;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-работоспособность пожарного гидранта посредством пуска воды с установкой пожарной колонки;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-герметичность и смазка резьбового соединения и стояка;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-работоспособность сливного устройства;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-наличие крышки гидранта.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3.5. При проверке пожарного водоема проверяется: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наличие на видном месте указателя установленного образца;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возможность беспрепятственного подъезда к пожарному водоему;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степень заполнения водой и возможность его пополнения;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наличие площадки перед водоемом для забора воды;</w:t>
      </w:r>
    </w:p>
    <w:p w:rsidR="00003CEB" w:rsidRPr="004D72D2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003CEB" w:rsidRDefault="00003CEB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72D2">
        <w:rPr>
          <w:rFonts w:ascii="Times New Roman" w:eastAsia="Times New Roman" w:hAnsi="Times New Roman"/>
          <w:sz w:val="28"/>
          <w:szCs w:val="28"/>
        </w:rPr>
        <w:t>3.6. При проверке других приспособленных для целей пожаротушения источников наружного водоснабжения проверяется наличие подъезда и возможность забора воды в любое время года.</w:t>
      </w:r>
    </w:p>
    <w:p w:rsidR="00DE4C6E" w:rsidRDefault="00DE4C6E" w:rsidP="00843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E4C6E" w:rsidRDefault="00DE4C6E" w:rsidP="00DE4C6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E4C6E" w:rsidRPr="00D06E01" w:rsidRDefault="00DE4C6E" w:rsidP="00DE4C6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hAnsi="Times New Roman"/>
          <w:sz w:val="28"/>
          <w:szCs w:val="28"/>
        </w:rPr>
        <w:t>Глава Администрации</w:t>
      </w:r>
    </w:p>
    <w:p w:rsidR="00DE4C6E" w:rsidRDefault="00DE4C6E" w:rsidP="00DE4C6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eastAsia="Times New Roman" w:hAnsi="Times New Roman"/>
          <w:bCs/>
          <w:color w:val="000000"/>
          <w:sz w:val="28"/>
          <w:szCs w:val="28"/>
        </w:rPr>
        <w:t>Савоськинского</w:t>
      </w:r>
      <w:r w:rsidRPr="00D06E01">
        <w:rPr>
          <w:rFonts w:ascii="Times New Roman" w:hAnsi="Times New Roman"/>
          <w:sz w:val="28"/>
          <w:szCs w:val="28"/>
        </w:rPr>
        <w:t xml:space="preserve"> </w:t>
      </w:r>
    </w:p>
    <w:p w:rsidR="00003CEB" w:rsidRPr="00003CEB" w:rsidRDefault="00DE4C6E" w:rsidP="005C6BD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E01">
        <w:rPr>
          <w:rFonts w:ascii="Times New Roman" w:hAnsi="Times New Roman"/>
          <w:sz w:val="28"/>
          <w:szCs w:val="28"/>
        </w:rPr>
        <w:t>сельского поселения</w:t>
      </w:r>
      <w:r w:rsidRPr="00D06E01">
        <w:rPr>
          <w:rFonts w:ascii="Times New Roman" w:hAnsi="Times New Roman"/>
          <w:sz w:val="28"/>
          <w:szCs w:val="28"/>
        </w:rPr>
        <w:tab/>
      </w:r>
      <w:r w:rsidRPr="00D06E01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06E01">
        <w:rPr>
          <w:rFonts w:ascii="Times New Roman" w:hAnsi="Times New Roman"/>
          <w:sz w:val="28"/>
          <w:szCs w:val="28"/>
        </w:rPr>
        <w:t xml:space="preserve"> И.А.Фроленко</w:t>
      </w:r>
    </w:p>
    <w:sectPr w:rsidR="00003CEB" w:rsidRPr="00003CEB" w:rsidSect="00C2069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81" w:rsidRDefault="00BC1081">
      <w:r>
        <w:separator/>
      </w:r>
    </w:p>
  </w:endnote>
  <w:endnote w:type="continuationSeparator" w:id="1">
    <w:p w:rsidR="00BC1081" w:rsidRDefault="00BC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81" w:rsidRDefault="00BC1081">
      <w:r>
        <w:separator/>
      </w:r>
    </w:p>
  </w:footnote>
  <w:footnote w:type="continuationSeparator" w:id="1">
    <w:p w:rsidR="00BC1081" w:rsidRDefault="00BC1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1E99"/>
    <w:rsid w:val="00003CEB"/>
    <w:rsid w:val="0002434D"/>
    <w:rsid w:val="00062AB0"/>
    <w:rsid w:val="00087C7A"/>
    <w:rsid w:val="000C3269"/>
    <w:rsid w:val="000D1DDC"/>
    <w:rsid w:val="000D7B39"/>
    <w:rsid w:val="000E52F7"/>
    <w:rsid w:val="0015464B"/>
    <w:rsid w:val="00174154"/>
    <w:rsid w:val="00181752"/>
    <w:rsid w:val="001870EE"/>
    <w:rsid w:val="001A5FD2"/>
    <w:rsid w:val="00204FDE"/>
    <w:rsid w:val="0026459F"/>
    <w:rsid w:val="00267350"/>
    <w:rsid w:val="00272BF5"/>
    <w:rsid w:val="002D24BD"/>
    <w:rsid w:val="003107EF"/>
    <w:rsid w:val="0031289F"/>
    <w:rsid w:val="0031591E"/>
    <w:rsid w:val="00390F8C"/>
    <w:rsid w:val="00396D7C"/>
    <w:rsid w:val="003A2765"/>
    <w:rsid w:val="003A715F"/>
    <w:rsid w:val="003D00ED"/>
    <w:rsid w:val="003D227A"/>
    <w:rsid w:val="003F4316"/>
    <w:rsid w:val="003F5790"/>
    <w:rsid w:val="00406433"/>
    <w:rsid w:val="004145AD"/>
    <w:rsid w:val="00450418"/>
    <w:rsid w:val="00455506"/>
    <w:rsid w:val="0046761D"/>
    <w:rsid w:val="004A687E"/>
    <w:rsid w:val="004C10B2"/>
    <w:rsid w:val="004C154E"/>
    <w:rsid w:val="004D72D2"/>
    <w:rsid w:val="004F5702"/>
    <w:rsid w:val="00512360"/>
    <w:rsid w:val="00544BCC"/>
    <w:rsid w:val="00555A9B"/>
    <w:rsid w:val="0056439D"/>
    <w:rsid w:val="00573C06"/>
    <w:rsid w:val="00576C40"/>
    <w:rsid w:val="005831F5"/>
    <w:rsid w:val="00585F0B"/>
    <w:rsid w:val="00586904"/>
    <w:rsid w:val="00587DA4"/>
    <w:rsid w:val="005908EC"/>
    <w:rsid w:val="00596F2F"/>
    <w:rsid w:val="005C6BDF"/>
    <w:rsid w:val="006115A0"/>
    <w:rsid w:val="00615274"/>
    <w:rsid w:val="00694BC4"/>
    <w:rsid w:val="006A0B7F"/>
    <w:rsid w:val="006A18AC"/>
    <w:rsid w:val="006A6F8C"/>
    <w:rsid w:val="006B243B"/>
    <w:rsid w:val="006C4DB6"/>
    <w:rsid w:val="006C69E8"/>
    <w:rsid w:val="006E231C"/>
    <w:rsid w:val="00736477"/>
    <w:rsid w:val="00766030"/>
    <w:rsid w:val="007971EA"/>
    <w:rsid w:val="007E026B"/>
    <w:rsid w:val="007F2E8A"/>
    <w:rsid w:val="00800B26"/>
    <w:rsid w:val="00843B70"/>
    <w:rsid w:val="00880075"/>
    <w:rsid w:val="00884273"/>
    <w:rsid w:val="008863F4"/>
    <w:rsid w:val="00894310"/>
    <w:rsid w:val="008A30B9"/>
    <w:rsid w:val="008A4FC8"/>
    <w:rsid w:val="008D47CF"/>
    <w:rsid w:val="008F3476"/>
    <w:rsid w:val="008F3A65"/>
    <w:rsid w:val="00901CCD"/>
    <w:rsid w:val="009100B5"/>
    <w:rsid w:val="009115C0"/>
    <w:rsid w:val="009239DB"/>
    <w:rsid w:val="00986050"/>
    <w:rsid w:val="009C2630"/>
    <w:rsid w:val="00A02CD8"/>
    <w:rsid w:val="00A05466"/>
    <w:rsid w:val="00A248D0"/>
    <w:rsid w:val="00A533FE"/>
    <w:rsid w:val="00A53423"/>
    <w:rsid w:val="00A805D0"/>
    <w:rsid w:val="00A94012"/>
    <w:rsid w:val="00AB2598"/>
    <w:rsid w:val="00AE690A"/>
    <w:rsid w:val="00AF0896"/>
    <w:rsid w:val="00B27F3E"/>
    <w:rsid w:val="00B34405"/>
    <w:rsid w:val="00B53D08"/>
    <w:rsid w:val="00B60996"/>
    <w:rsid w:val="00B7015D"/>
    <w:rsid w:val="00B76E96"/>
    <w:rsid w:val="00B94B89"/>
    <w:rsid w:val="00BA562D"/>
    <w:rsid w:val="00BC1081"/>
    <w:rsid w:val="00BD4E97"/>
    <w:rsid w:val="00BF36CB"/>
    <w:rsid w:val="00BF671A"/>
    <w:rsid w:val="00C20690"/>
    <w:rsid w:val="00C22B05"/>
    <w:rsid w:val="00C54206"/>
    <w:rsid w:val="00CA78F1"/>
    <w:rsid w:val="00CB4A02"/>
    <w:rsid w:val="00CC40EB"/>
    <w:rsid w:val="00CE051F"/>
    <w:rsid w:val="00D03956"/>
    <w:rsid w:val="00D06E01"/>
    <w:rsid w:val="00D1669E"/>
    <w:rsid w:val="00D37E11"/>
    <w:rsid w:val="00D41FC8"/>
    <w:rsid w:val="00D466F9"/>
    <w:rsid w:val="00D54DFE"/>
    <w:rsid w:val="00D6512C"/>
    <w:rsid w:val="00DB0A22"/>
    <w:rsid w:val="00DE1E0E"/>
    <w:rsid w:val="00DE4C6E"/>
    <w:rsid w:val="00E07708"/>
    <w:rsid w:val="00E17B59"/>
    <w:rsid w:val="00E34C95"/>
    <w:rsid w:val="00E356F3"/>
    <w:rsid w:val="00EA7DD8"/>
    <w:rsid w:val="00ED1682"/>
    <w:rsid w:val="00F0796F"/>
    <w:rsid w:val="00F10966"/>
    <w:rsid w:val="00F14A2D"/>
    <w:rsid w:val="00F17687"/>
    <w:rsid w:val="00F40200"/>
    <w:rsid w:val="00F50EBD"/>
    <w:rsid w:val="00F51421"/>
    <w:rsid w:val="00F51C0A"/>
    <w:rsid w:val="00F51D40"/>
    <w:rsid w:val="00F73578"/>
    <w:rsid w:val="00F82805"/>
    <w:rsid w:val="00F84248"/>
    <w:rsid w:val="00FC14BA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34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248D0"/>
    <w:rPr>
      <w:vertAlign w:val="superscript"/>
    </w:rPr>
  </w:style>
  <w:style w:type="character" w:customStyle="1" w:styleId="10">
    <w:name w:val="Заголовок 1 Знак"/>
    <w:basedOn w:val="a0"/>
    <w:link w:val="1"/>
    <w:rsid w:val="0002434D"/>
    <w:rPr>
      <w:rFonts w:ascii="Times New Roman" w:eastAsia="Times New Roman" w:hAnsi="Times New Roman"/>
      <w:b/>
      <w:snapToGrid w:val="0"/>
      <w:sz w:val="40"/>
    </w:rPr>
  </w:style>
  <w:style w:type="paragraph" w:styleId="a8">
    <w:name w:val="No Spacing"/>
    <w:basedOn w:val="a"/>
    <w:uiPriority w:val="1"/>
    <w:qFormat/>
    <w:rsid w:val="00003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6801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Pravo</cp:lastModifiedBy>
  <cp:revision>36</cp:revision>
  <cp:lastPrinted>2022-10-24T08:42:00Z</cp:lastPrinted>
  <dcterms:created xsi:type="dcterms:W3CDTF">2018-07-16T11:50:00Z</dcterms:created>
  <dcterms:modified xsi:type="dcterms:W3CDTF">2022-10-24T10:45:00Z</dcterms:modified>
</cp:coreProperties>
</file>