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921" w:rsidRDefault="00403C0A" w:rsidP="00403C0A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403C0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РОССИЙСКАЯ ФЕДЕРАЦИЯ                   </w:t>
      </w:r>
    </w:p>
    <w:p w:rsidR="00403C0A" w:rsidRPr="00403C0A" w:rsidRDefault="00403C0A" w:rsidP="00403C0A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403C0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РОСТОВСКАЯ ОБЛАСТЬ</w:t>
      </w:r>
    </w:p>
    <w:p w:rsidR="00403C0A" w:rsidRPr="00403C0A" w:rsidRDefault="00403C0A" w:rsidP="00403C0A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403C0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ЗИМОВНИКОВСКИЙ РАЙОН</w:t>
      </w:r>
    </w:p>
    <w:p w:rsidR="00403C0A" w:rsidRPr="00403C0A" w:rsidRDefault="00403C0A" w:rsidP="00403C0A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403C0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МУНИЦИПАЛЬНОЕ ОБРАЗОВАНИЕ</w:t>
      </w:r>
    </w:p>
    <w:p w:rsidR="00403C0A" w:rsidRPr="00403C0A" w:rsidRDefault="00403C0A" w:rsidP="00403C0A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403C0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«САВОСЬКИНСКОЕ СЕЛЬСКОЕ ПОСЕЛЕНИЕ»</w:t>
      </w:r>
    </w:p>
    <w:p w:rsidR="00403C0A" w:rsidRPr="00403C0A" w:rsidRDefault="00403C0A" w:rsidP="00403C0A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</w:p>
    <w:p w:rsidR="00203E9E" w:rsidRDefault="00403C0A" w:rsidP="00403C0A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403C0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СОБРАНИЕ ДЕПУТАТОВ </w:t>
      </w:r>
    </w:p>
    <w:p w:rsidR="00403C0A" w:rsidRPr="00403C0A" w:rsidRDefault="00403C0A" w:rsidP="00403C0A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403C0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САВОСЬКИНСКОГО СЕЛЬСКОГО ПОСЕЛЕНИЯ</w:t>
      </w:r>
    </w:p>
    <w:p w:rsidR="00403C0A" w:rsidRPr="00403C0A" w:rsidRDefault="00403C0A" w:rsidP="00403C0A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pacing w:val="-2"/>
          <w:sz w:val="28"/>
          <w:szCs w:val="28"/>
        </w:rPr>
      </w:pPr>
    </w:p>
    <w:p w:rsidR="00403C0A" w:rsidRPr="00403C0A" w:rsidRDefault="00403C0A" w:rsidP="00403C0A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403C0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РЕШЕНИЕ</w:t>
      </w:r>
    </w:p>
    <w:p w:rsidR="00403C0A" w:rsidRPr="00403C0A" w:rsidRDefault="00403C0A" w:rsidP="00403C0A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536"/>
      </w:tblGrid>
      <w:tr w:rsidR="00203E9E" w:rsidTr="00977DE2">
        <w:trPr>
          <w:trHeight w:val="557"/>
        </w:trPr>
        <w:tc>
          <w:tcPr>
            <w:tcW w:w="4536" w:type="dxa"/>
          </w:tcPr>
          <w:p w:rsidR="00203E9E" w:rsidRPr="00977DE2" w:rsidRDefault="00977DE2" w:rsidP="00977DE2">
            <w:pPr>
              <w:widowControl w:val="0"/>
              <w:shd w:val="clear" w:color="auto" w:fill="FFFFFF"/>
              <w:tabs>
                <w:tab w:val="left" w:pos="4962"/>
                <w:tab w:val="left" w:leader="underscore" w:pos="81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403C0A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 xml:space="preserve">О внесении изменений в решение Собрания </w:t>
            </w:r>
            <w:r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 xml:space="preserve">депутатов </w:t>
            </w:r>
            <w:r w:rsidRPr="00403C0A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Савоськинского</w:t>
            </w:r>
            <w:r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r w:rsidRPr="00403C0A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сельского поселения от 26.11.2018</w:t>
            </w:r>
            <w:r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r w:rsidRPr="00403C0A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№ 54 «</w:t>
            </w:r>
            <w:r w:rsidRPr="00403C0A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О земельном налоге»</w:t>
            </w:r>
          </w:p>
        </w:tc>
      </w:tr>
    </w:tbl>
    <w:p w:rsidR="00403C0A" w:rsidRPr="00403C0A" w:rsidRDefault="00403C0A" w:rsidP="00403C0A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403C0A" w:rsidRPr="00403C0A" w:rsidRDefault="00403C0A" w:rsidP="00403C0A">
      <w:pPr>
        <w:widowControl w:val="0"/>
        <w:shd w:val="clear" w:color="auto" w:fill="FFFFFF"/>
        <w:tabs>
          <w:tab w:val="left" w:pos="6005"/>
          <w:tab w:val="left" w:leader="underscore" w:pos="8117"/>
        </w:tabs>
        <w:autoSpaceDE w:val="0"/>
        <w:autoSpaceDN w:val="0"/>
        <w:adjustRightInd w:val="0"/>
        <w:spacing w:after="0" w:line="240" w:lineRule="auto"/>
        <w:ind w:left="5"/>
        <w:rPr>
          <w:rFonts w:ascii="Times New Roman" w:hAnsi="Times New Roman" w:cs="Times New Roman"/>
          <w:b/>
          <w:sz w:val="28"/>
          <w:szCs w:val="28"/>
        </w:rPr>
      </w:pPr>
      <w:r w:rsidRPr="00403C0A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977D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3C0A">
        <w:rPr>
          <w:rFonts w:ascii="Times New Roman" w:hAnsi="Times New Roman" w:cs="Times New Roman"/>
          <w:b/>
          <w:sz w:val="28"/>
          <w:szCs w:val="28"/>
        </w:rPr>
        <w:t>Принято</w:t>
      </w:r>
    </w:p>
    <w:p w:rsidR="00403C0A" w:rsidRPr="00403C0A" w:rsidRDefault="00403C0A" w:rsidP="00403C0A">
      <w:pPr>
        <w:widowControl w:val="0"/>
        <w:shd w:val="clear" w:color="auto" w:fill="FFFFFF"/>
        <w:tabs>
          <w:tab w:val="left" w:pos="6005"/>
          <w:tab w:val="left" w:leader="underscore" w:pos="8117"/>
        </w:tabs>
        <w:autoSpaceDE w:val="0"/>
        <w:autoSpaceDN w:val="0"/>
        <w:adjustRightInd w:val="0"/>
        <w:spacing w:after="0" w:line="240" w:lineRule="auto"/>
        <w:ind w:left="5"/>
        <w:rPr>
          <w:rFonts w:ascii="Times New Roman" w:hAnsi="Times New Roman" w:cs="Times New Roman"/>
          <w:b/>
          <w:sz w:val="28"/>
          <w:szCs w:val="28"/>
        </w:rPr>
      </w:pPr>
      <w:r w:rsidRPr="00403C0A">
        <w:rPr>
          <w:rFonts w:ascii="Times New Roman" w:hAnsi="Times New Roman" w:cs="Times New Roman"/>
          <w:b/>
          <w:sz w:val="28"/>
          <w:szCs w:val="28"/>
        </w:rPr>
        <w:t xml:space="preserve">Собранием депутатов                              </w:t>
      </w:r>
      <w:r w:rsidR="002D4921">
        <w:rPr>
          <w:rFonts w:ascii="Times New Roman" w:hAnsi="Times New Roman" w:cs="Times New Roman"/>
          <w:b/>
          <w:sz w:val="28"/>
          <w:szCs w:val="28"/>
        </w:rPr>
        <w:t xml:space="preserve">                           21 ноября </w:t>
      </w:r>
      <w:r w:rsidRPr="00403C0A">
        <w:rPr>
          <w:rFonts w:ascii="Times New Roman" w:hAnsi="Times New Roman" w:cs="Times New Roman"/>
          <w:b/>
          <w:sz w:val="28"/>
          <w:szCs w:val="28"/>
        </w:rPr>
        <w:t xml:space="preserve">2023 года    </w:t>
      </w:r>
    </w:p>
    <w:p w:rsidR="00403C0A" w:rsidRPr="00403C0A" w:rsidRDefault="00403C0A" w:rsidP="00403C0A">
      <w:pPr>
        <w:widowControl w:val="0"/>
        <w:shd w:val="clear" w:color="auto" w:fill="FFFFFF"/>
        <w:tabs>
          <w:tab w:val="left" w:pos="6005"/>
          <w:tab w:val="left" w:leader="underscore" w:pos="8117"/>
        </w:tabs>
        <w:autoSpaceDE w:val="0"/>
        <w:autoSpaceDN w:val="0"/>
        <w:adjustRightInd w:val="0"/>
        <w:spacing w:after="0" w:line="240" w:lineRule="auto"/>
        <w:ind w:left="5"/>
        <w:rPr>
          <w:rFonts w:ascii="Times New Roman" w:hAnsi="Times New Roman" w:cs="Times New Roman"/>
          <w:b/>
          <w:sz w:val="28"/>
          <w:szCs w:val="28"/>
        </w:rPr>
      </w:pPr>
      <w:r w:rsidRPr="00403C0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</w:p>
    <w:p w:rsidR="00403C0A" w:rsidRDefault="00403C0A" w:rsidP="000441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C0A">
        <w:rPr>
          <w:rFonts w:ascii="Times New Roman" w:hAnsi="Times New Roman" w:cs="Times New Roman"/>
          <w:sz w:val="28"/>
          <w:szCs w:val="28"/>
        </w:rPr>
        <w:t xml:space="preserve">В соответствии со статьями 12,15 главой 31 Налогового кодекса Российской  Федерации, статьей 14 Федерального закона от 06.10.2023 № 131-ФЗ «Об общих принципах организации местного самоуправления в Российской Федерации» руководствуясь статьёй 28 Устава муниципального образования «Савоськинское сельское поселение», </w:t>
      </w:r>
      <w:r w:rsidRPr="00403C0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Собрание депутатов </w:t>
      </w:r>
      <w:r w:rsidRPr="00403C0A">
        <w:rPr>
          <w:rFonts w:ascii="Times New Roman" w:hAnsi="Times New Roman" w:cs="Times New Roman"/>
          <w:color w:val="000000"/>
          <w:spacing w:val="-5"/>
          <w:sz w:val="28"/>
          <w:szCs w:val="28"/>
        </w:rPr>
        <w:t>Савоськинского</w:t>
      </w:r>
      <w:r w:rsidRPr="00403C0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сельского поселения</w:t>
      </w:r>
      <w:r w:rsidRPr="00403C0A">
        <w:rPr>
          <w:rFonts w:ascii="Times New Roman" w:hAnsi="Times New Roman" w:cs="Times New Roman"/>
          <w:sz w:val="28"/>
          <w:szCs w:val="28"/>
        </w:rPr>
        <w:t>,</w:t>
      </w:r>
    </w:p>
    <w:p w:rsidR="0004417A" w:rsidRPr="00403C0A" w:rsidRDefault="0004417A" w:rsidP="000441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C0A" w:rsidRDefault="00403C0A" w:rsidP="00403C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3C0A">
        <w:rPr>
          <w:rFonts w:ascii="Times New Roman" w:hAnsi="Times New Roman" w:cs="Times New Roman"/>
          <w:sz w:val="28"/>
          <w:szCs w:val="28"/>
        </w:rPr>
        <w:t>РЕШИЛО:</w:t>
      </w:r>
    </w:p>
    <w:p w:rsidR="008005B7" w:rsidRDefault="008005B7" w:rsidP="00403C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3C0A" w:rsidRPr="00403C0A" w:rsidRDefault="00403C0A" w:rsidP="003226F4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403C0A">
        <w:rPr>
          <w:rFonts w:ascii="Times New Roman" w:hAnsi="Times New Roman" w:cs="Times New Roman"/>
          <w:sz w:val="28"/>
          <w:szCs w:val="28"/>
        </w:rPr>
        <w:t>1.</w:t>
      </w:r>
      <w:r w:rsidR="003226F4">
        <w:rPr>
          <w:rFonts w:ascii="Times New Roman" w:hAnsi="Times New Roman" w:cs="Times New Roman"/>
          <w:sz w:val="28"/>
          <w:szCs w:val="28"/>
        </w:rPr>
        <w:t xml:space="preserve"> </w:t>
      </w:r>
      <w:r w:rsidRPr="00403C0A">
        <w:rPr>
          <w:rFonts w:ascii="Times New Roman" w:hAnsi="Times New Roman" w:cs="Times New Roman"/>
          <w:sz w:val="28"/>
          <w:szCs w:val="28"/>
        </w:rPr>
        <w:t xml:space="preserve">Внести в решение Собрания депутатов </w:t>
      </w:r>
      <w:r w:rsidRPr="00403C0A">
        <w:rPr>
          <w:rFonts w:ascii="Times New Roman" w:hAnsi="Times New Roman" w:cs="Times New Roman"/>
          <w:color w:val="000000"/>
          <w:spacing w:val="-5"/>
          <w:sz w:val="28"/>
          <w:szCs w:val="28"/>
        </w:rPr>
        <w:t>Савоськинского</w:t>
      </w:r>
      <w:r w:rsidRPr="00403C0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сельского поселения</w:t>
      </w:r>
      <w:r w:rsidRPr="00403C0A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от 26.11.2018 № 54 «</w:t>
      </w:r>
      <w:r w:rsidRPr="00403C0A">
        <w:rPr>
          <w:rFonts w:ascii="Times New Roman" w:hAnsi="Times New Roman" w:cs="Times New Roman"/>
          <w:color w:val="000000"/>
          <w:spacing w:val="-2"/>
          <w:sz w:val="28"/>
          <w:szCs w:val="28"/>
        </w:rPr>
        <w:t>О земельном налоге» следующие изменения:</w:t>
      </w:r>
    </w:p>
    <w:p w:rsidR="002D4921" w:rsidRDefault="00403C0A" w:rsidP="009A073E">
      <w:pPr>
        <w:widowControl w:val="0"/>
        <w:shd w:val="clear" w:color="auto" w:fill="FFFFFF"/>
        <w:tabs>
          <w:tab w:val="left" w:pos="-162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403C0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1.1.статью 4 изложить в следующей редакции : </w:t>
      </w:r>
    </w:p>
    <w:p w:rsidR="00403C0A" w:rsidRDefault="00403C0A" w:rsidP="003226F4">
      <w:pPr>
        <w:widowControl w:val="0"/>
        <w:shd w:val="clear" w:color="auto" w:fill="FFFFFF"/>
        <w:tabs>
          <w:tab w:val="left" w:pos="-162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r w:rsidRPr="00403C0A">
        <w:rPr>
          <w:rFonts w:ascii="Times New Roman" w:hAnsi="Times New Roman" w:cs="Times New Roman"/>
          <w:color w:val="000000"/>
          <w:spacing w:val="-2"/>
          <w:sz w:val="28"/>
          <w:szCs w:val="28"/>
        </w:rPr>
        <w:t>«</w:t>
      </w:r>
      <w:r w:rsidRPr="00403C0A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Статья 4.</w:t>
      </w:r>
      <w:r w:rsidR="008005B7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 xml:space="preserve"> </w:t>
      </w:r>
      <w:r w:rsidRPr="00403C0A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Налоговые льготы</w:t>
      </w:r>
    </w:p>
    <w:p w:rsidR="003226F4" w:rsidRPr="00403C0A" w:rsidRDefault="003226F4" w:rsidP="003226F4">
      <w:pPr>
        <w:widowControl w:val="0"/>
        <w:shd w:val="clear" w:color="auto" w:fill="FFFFFF"/>
        <w:tabs>
          <w:tab w:val="left" w:pos="-162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</w:p>
    <w:p w:rsidR="00403C0A" w:rsidRPr="00403C0A" w:rsidRDefault="00403C0A" w:rsidP="003226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C0A">
        <w:rPr>
          <w:rFonts w:ascii="Times New Roman" w:hAnsi="Times New Roman" w:cs="Times New Roman"/>
          <w:sz w:val="28"/>
          <w:szCs w:val="28"/>
        </w:rPr>
        <w:t xml:space="preserve">1. Освобождаются от уплаты земельного  налога: </w:t>
      </w:r>
    </w:p>
    <w:p w:rsidR="00403C0A" w:rsidRPr="00403C0A" w:rsidRDefault="00403C0A" w:rsidP="003226F4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C0A">
        <w:rPr>
          <w:rFonts w:ascii="Times New Roman" w:hAnsi="Times New Roman" w:cs="Times New Roman"/>
          <w:sz w:val="28"/>
          <w:szCs w:val="28"/>
        </w:rPr>
        <w:t>1) граждане Российской Федерации, проживающие на территории Савоськинского сельского поселения не менее чем 5 лет, имеющих трех и более несовершеннолетних детей и совместно проживающих с ними, в том числе имеющие усыновленных (удо</w:t>
      </w:r>
      <w:r w:rsidR="003226F4">
        <w:rPr>
          <w:rFonts w:ascii="Times New Roman" w:hAnsi="Times New Roman" w:cs="Times New Roman"/>
          <w:sz w:val="28"/>
          <w:szCs w:val="28"/>
        </w:rPr>
        <w:t>черенных), а также находящихся</w:t>
      </w:r>
      <w:r w:rsidRPr="00403C0A">
        <w:rPr>
          <w:rFonts w:ascii="Times New Roman" w:hAnsi="Times New Roman" w:cs="Times New Roman"/>
          <w:sz w:val="28"/>
          <w:szCs w:val="28"/>
        </w:rPr>
        <w:t xml:space="preserve"> под опекой или попечительством детей, при условии воспитания этих детей не менее 3 лет  за земли под индивидуальным жилищным строением или за земли для ведения личного подсобного хозяйства.</w:t>
      </w:r>
    </w:p>
    <w:p w:rsidR="00403C0A" w:rsidRPr="00403C0A" w:rsidRDefault="00403C0A" w:rsidP="003226F4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C0A">
        <w:rPr>
          <w:rFonts w:ascii="Times New Roman" w:hAnsi="Times New Roman" w:cs="Times New Roman"/>
          <w:sz w:val="28"/>
          <w:szCs w:val="28"/>
        </w:rPr>
        <w:t xml:space="preserve">Заявление о предоставлении льгот и документы, подтверждающие право на льготу, предоставляются налогоплательщиками в налоговый орган </w:t>
      </w:r>
      <w:r w:rsidRPr="00403C0A">
        <w:rPr>
          <w:rFonts w:ascii="Times New Roman" w:hAnsi="Times New Roman" w:cs="Times New Roman"/>
          <w:sz w:val="28"/>
          <w:szCs w:val="28"/>
        </w:rPr>
        <w:lastRenderedPageBreak/>
        <w:t>по своему выбору в соответствии с пунктом 10 статьи 396 части второй Налогового кодекса Российской Федерации.</w:t>
      </w:r>
    </w:p>
    <w:p w:rsidR="00403C0A" w:rsidRPr="00403C0A" w:rsidRDefault="00403C0A" w:rsidP="003226F4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403C0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2) граждане, призванные на военную службу по мобилизации в </w:t>
      </w:r>
      <w:r w:rsidR="003226F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Вооруженные </w:t>
      </w:r>
      <w:r w:rsidRPr="00403C0A">
        <w:rPr>
          <w:rFonts w:ascii="Times New Roman" w:hAnsi="Times New Roman" w:cs="Times New Roman"/>
          <w:color w:val="000000"/>
          <w:spacing w:val="-2"/>
          <w:sz w:val="28"/>
          <w:szCs w:val="28"/>
        </w:rPr>
        <w:t>Силы Российской Федерации, граждане, заключившие на территории Ростовской области в связи с участием в специальной военной операции контракт о прохождении военной службы, или контракта о пребывании в добровольческом формировании (о добровольном содействии в вы</w:t>
      </w:r>
      <w:r w:rsidR="003226F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полнении задач, возложенных на </w:t>
      </w:r>
      <w:r w:rsidRPr="00403C0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Вооруженные Силы Российской Федерации, </w:t>
      </w:r>
      <w:r w:rsidR="003226F4">
        <w:rPr>
          <w:rFonts w:ascii="Times New Roman" w:hAnsi="Times New Roman" w:cs="Times New Roman"/>
          <w:color w:val="000000"/>
          <w:spacing w:val="-2"/>
          <w:sz w:val="28"/>
          <w:szCs w:val="28"/>
        </w:rPr>
        <w:t>а</w:t>
      </w:r>
      <w:r w:rsidRPr="00403C0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также их супруга (супруг), несовершеннолетн</w:t>
      </w:r>
      <w:r w:rsidR="008005B7">
        <w:rPr>
          <w:rFonts w:ascii="Times New Roman" w:hAnsi="Times New Roman" w:cs="Times New Roman"/>
          <w:color w:val="000000"/>
          <w:spacing w:val="-2"/>
          <w:sz w:val="28"/>
          <w:szCs w:val="28"/>
        </w:rPr>
        <w:t>ие дети, родители (усыновители)</w:t>
      </w:r>
      <w:r w:rsidRPr="00403C0A">
        <w:rPr>
          <w:rFonts w:ascii="Times New Roman" w:hAnsi="Times New Roman" w:cs="Times New Roman"/>
          <w:color w:val="000000"/>
          <w:spacing w:val="-2"/>
          <w:sz w:val="28"/>
          <w:szCs w:val="28"/>
        </w:rPr>
        <w:t>.</w:t>
      </w:r>
    </w:p>
    <w:p w:rsidR="00403C0A" w:rsidRPr="00403C0A" w:rsidRDefault="00403C0A" w:rsidP="003226F4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403C0A">
        <w:rPr>
          <w:rFonts w:ascii="Times New Roman" w:hAnsi="Times New Roman" w:cs="Times New Roman"/>
          <w:color w:val="000000"/>
          <w:spacing w:val="-2"/>
          <w:sz w:val="28"/>
          <w:szCs w:val="28"/>
        </w:rPr>
        <w:t>Основ</w:t>
      </w:r>
      <w:r w:rsidR="008005B7">
        <w:rPr>
          <w:rFonts w:ascii="Times New Roman" w:hAnsi="Times New Roman" w:cs="Times New Roman"/>
          <w:color w:val="000000"/>
          <w:spacing w:val="-2"/>
          <w:sz w:val="28"/>
          <w:szCs w:val="28"/>
        </w:rPr>
        <w:t>анием для предоставления льготы</w:t>
      </w:r>
      <w:r w:rsidRPr="00403C0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для граждан,  является:</w:t>
      </w:r>
    </w:p>
    <w:p w:rsidR="00403C0A" w:rsidRPr="00403C0A" w:rsidRDefault="00403C0A" w:rsidP="003226F4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403C0A">
        <w:rPr>
          <w:rFonts w:ascii="Times New Roman" w:hAnsi="Times New Roman" w:cs="Times New Roman"/>
          <w:color w:val="000000"/>
          <w:spacing w:val="-2"/>
          <w:sz w:val="28"/>
          <w:szCs w:val="28"/>
        </w:rPr>
        <w:t>- справка войсковой части, военного комиссариата или органа, выполняющего функции военного комиссариата, о призыве гражданина на военную служб</w:t>
      </w:r>
      <w:r w:rsidR="003226F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у по мобилизации в Вооруженные </w:t>
      </w:r>
      <w:r w:rsidRPr="00403C0A">
        <w:rPr>
          <w:rFonts w:ascii="Times New Roman" w:hAnsi="Times New Roman" w:cs="Times New Roman"/>
          <w:color w:val="000000"/>
          <w:spacing w:val="-2"/>
          <w:sz w:val="28"/>
          <w:szCs w:val="28"/>
        </w:rPr>
        <w:t>Силы Российской Федерации, о заключении на территории Ростовской области контракта о прохождении военной службы, или контракта о пребывании в добровольческом формировании (о добровольном содействии в выполнении задач, возложенных на  Вооруженные Силы Российской Федерации);</w:t>
      </w:r>
    </w:p>
    <w:p w:rsidR="00403C0A" w:rsidRPr="00403C0A" w:rsidRDefault="00403C0A" w:rsidP="003226F4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403C0A">
        <w:rPr>
          <w:rFonts w:ascii="Times New Roman" w:hAnsi="Times New Roman" w:cs="Times New Roman"/>
          <w:color w:val="000000"/>
          <w:spacing w:val="-2"/>
          <w:sz w:val="28"/>
          <w:szCs w:val="28"/>
        </w:rPr>
        <w:t>- копия свидетельства о заключении брака (для супруги (супруга);</w:t>
      </w:r>
    </w:p>
    <w:p w:rsidR="00403C0A" w:rsidRPr="00403C0A" w:rsidRDefault="00403C0A" w:rsidP="003226F4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403C0A">
        <w:rPr>
          <w:rFonts w:ascii="Times New Roman" w:hAnsi="Times New Roman" w:cs="Times New Roman"/>
          <w:color w:val="000000"/>
          <w:spacing w:val="-2"/>
          <w:sz w:val="28"/>
          <w:szCs w:val="28"/>
        </w:rPr>
        <w:t>- копия свидетельства о рождении ребенка, при необходимости;</w:t>
      </w:r>
    </w:p>
    <w:p w:rsidR="00403C0A" w:rsidRPr="00403C0A" w:rsidRDefault="003226F4" w:rsidP="003226F4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- копия </w:t>
      </w:r>
      <w:r w:rsidR="00403C0A" w:rsidRPr="00403C0A">
        <w:rPr>
          <w:rFonts w:ascii="Times New Roman" w:hAnsi="Times New Roman" w:cs="Times New Roman"/>
          <w:color w:val="000000"/>
          <w:spacing w:val="-2"/>
          <w:sz w:val="28"/>
          <w:szCs w:val="28"/>
        </w:rPr>
        <w:t>свидетельства об установлении отцовства (для несовершеннолетних детей);</w:t>
      </w:r>
    </w:p>
    <w:p w:rsidR="00403C0A" w:rsidRPr="00403C0A" w:rsidRDefault="00403C0A" w:rsidP="003226F4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403C0A">
        <w:rPr>
          <w:rFonts w:ascii="Times New Roman" w:hAnsi="Times New Roman" w:cs="Times New Roman"/>
          <w:color w:val="000000"/>
          <w:spacing w:val="-2"/>
          <w:sz w:val="28"/>
          <w:szCs w:val="28"/>
        </w:rPr>
        <w:t>- копия свидетельства о рождении гражданина, призванного на военную служб</w:t>
      </w:r>
      <w:r w:rsidR="003226F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у по мобилизации в Вооруженные </w:t>
      </w:r>
      <w:r w:rsidRPr="00403C0A">
        <w:rPr>
          <w:rFonts w:ascii="Times New Roman" w:hAnsi="Times New Roman" w:cs="Times New Roman"/>
          <w:color w:val="000000"/>
          <w:spacing w:val="-2"/>
          <w:sz w:val="28"/>
          <w:szCs w:val="28"/>
        </w:rPr>
        <w:t>Силы Российской Федерации (для родителей (усыновителей);</w:t>
      </w:r>
    </w:p>
    <w:p w:rsidR="00403C0A" w:rsidRPr="00403C0A" w:rsidRDefault="00403C0A" w:rsidP="003226F4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403C0A">
        <w:rPr>
          <w:rFonts w:ascii="Times New Roman" w:hAnsi="Times New Roman" w:cs="Times New Roman"/>
          <w:color w:val="000000"/>
          <w:spacing w:val="-2"/>
          <w:sz w:val="28"/>
          <w:szCs w:val="28"/>
        </w:rPr>
        <w:t>- копия акта об усыновлении (для усыновителей).</w:t>
      </w:r>
    </w:p>
    <w:p w:rsidR="00403C0A" w:rsidRPr="00403C0A" w:rsidRDefault="00403C0A" w:rsidP="003226F4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403C0A">
        <w:rPr>
          <w:rFonts w:ascii="Times New Roman" w:hAnsi="Times New Roman" w:cs="Times New Roman"/>
          <w:color w:val="000000"/>
          <w:spacing w:val="-2"/>
          <w:sz w:val="28"/>
          <w:szCs w:val="28"/>
        </w:rPr>
        <w:t>3) организации, включенные в сводный реестр организаций оборонно-промышленного комплекса.</w:t>
      </w:r>
    </w:p>
    <w:p w:rsidR="00403C0A" w:rsidRPr="00403C0A" w:rsidRDefault="00403C0A" w:rsidP="003226F4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403C0A">
        <w:rPr>
          <w:rFonts w:ascii="Times New Roman" w:hAnsi="Times New Roman" w:cs="Times New Roman"/>
          <w:color w:val="000000"/>
          <w:spacing w:val="-2"/>
          <w:sz w:val="28"/>
          <w:szCs w:val="28"/>
        </w:rPr>
        <w:t>2.</w:t>
      </w:r>
      <w:r w:rsidR="003226F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403C0A">
        <w:rPr>
          <w:rFonts w:ascii="Times New Roman" w:hAnsi="Times New Roman" w:cs="Times New Roman"/>
          <w:color w:val="000000"/>
          <w:spacing w:val="-2"/>
          <w:sz w:val="28"/>
          <w:szCs w:val="28"/>
        </w:rPr>
        <w:t>Гражданам, призванным на военную служб</w:t>
      </w:r>
      <w:r w:rsidR="005046A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у по мобилизации в Вооруженные </w:t>
      </w:r>
      <w:r w:rsidRPr="00403C0A">
        <w:rPr>
          <w:rFonts w:ascii="Times New Roman" w:hAnsi="Times New Roman" w:cs="Times New Roman"/>
          <w:color w:val="000000"/>
          <w:spacing w:val="-2"/>
          <w:sz w:val="28"/>
          <w:szCs w:val="28"/>
        </w:rPr>
        <w:t>Силы Российской Федерации, граждане, заключившие на территории Ростовской области в связи с участием в специальной военной операции контракт о прохождении военной службы, или контракта о пребывании в добровольческом формировании (о добровольном содействии в в</w:t>
      </w:r>
      <w:r w:rsidR="008005B7">
        <w:rPr>
          <w:rFonts w:ascii="Times New Roman" w:hAnsi="Times New Roman" w:cs="Times New Roman"/>
          <w:color w:val="000000"/>
          <w:spacing w:val="-2"/>
          <w:sz w:val="28"/>
          <w:szCs w:val="28"/>
        </w:rPr>
        <w:t>ыполнении задач, возложенных на</w:t>
      </w:r>
      <w:r w:rsidRPr="00403C0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Вооруженные Силы Российской Федерации, а  также их супруга (супруг), несовершеннолетние дети</w:t>
      </w:r>
      <w:r w:rsidR="008005B7">
        <w:rPr>
          <w:rFonts w:ascii="Times New Roman" w:hAnsi="Times New Roman" w:cs="Times New Roman"/>
          <w:color w:val="000000"/>
          <w:spacing w:val="-2"/>
          <w:sz w:val="28"/>
          <w:szCs w:val="28"/>
        </w:rPr>
        <w:t>, родители (усыновители) льгота</w:t>
      </w:r>
      <w:r w:rsidRPr="00403C0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предоставляется в беззаявительном порядке.</w:t>
      </w:r>
      <w:r w:rsidR="003226F4">
        <w:rPr>
          <w:rFonts w:ascii="Times New Roman" w:hAnsi="Times New Roman" w:cs="Times New Roman"/>
          <w:color w:val="000000"/>
          <w:spacing w:val="-2"/>
          <w:sz w:val="28"/>
          <w:szCs w:val="28"/>
        </w:rPr>
        <w:t>».</w:t>
      </w:r>
    </w:p>
    <w:p w:rsidR="00403C0A" w:rsidRPr="00403C0A" w:rsidRDefault="00403C0A" w:rsidP="003226F4">
      <w:pPr>
        <w:pStyle w:val="2"/>
        <w:spacing w:after="0" w:line="240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403C0A">
        <w:rPr>
          <w:color w:val="000000"/>
          <w:spacing w:val="-2"/>
          <w:sz w:val="28"/>
          <w:szCs w:val="28"/>
        </w:rPr>
        <w:t>3.</w:t>
      </w:r>
      <w:r w:rsidR="003226F4">
        <w:rPr>
          <w:color w:val="000000"/>
          <w:spacing w:val="-2"/>
          <w:sz w:val="28"/>
          <w:szCs w:val="28"/>
        </w:rPr>
        <w:t xml:space="preserve"> </w:t>
      </w:r>
      <w:r w:rsidRPr="00403C0A">
        <w:rPr>
          <w:color w:val="000000"/>
          <w:spacing w:val="-2"/>
          <w:sz w:val="28"/>
          <w:szCs w:val="28"/>
        </w:rPr>
        <w:t xml:space="preserve">Положения </w:t>
      </w:r>
      <w:r w:rsidRPr="00403C0A">
        <w:rPr>
          <w:sz w:val="28"/>
          <w:szCs w:val="28"/>
          <w:lang w:eastAsia="ar-SA"/>
        </w:rPr>
        <w:t>пункта 2 части 1 настоящего решения вступает в силу со дня официального опубликования и распростран</w:t>
      </w:r>
      <w:r w:rsidR="003226F4">
        <w:rPr>
          <w:sz w:val="28"/>
          <w:szCs w:val="28"/>
          <w:lang w:eastAsia="ar-SA"/>
        </w:rPr>
        <w:t xml:space="preserve">яется на отношения, </w:t>
      </w:r>
      <w:r w:rsidRPr="00403C0A">
        <w:rPr>
          <w:sz w:val="28"/>
          <w:szCs w:val="28"/>
          <w:lang w:eastAsia="ar-SA"/>
        </w:rPr>
        <w:t>связанн</w:t>
      </w:r>
      <w:r w:rsidR="008005B7">
        <w:rPr>
          <w:sz w:val="28"/>
          <w:szCs w:val="28"/>
          <w:lang w:eastAsia="ar-SA"/>
        </w:rPr>
        <w:t xml:space="preserve">ые с уплатой земельного налога </w:t>
      </w:r>
      <w:r w:rsidRPr="00403C0A">
        <w:rPr>
          <w:sz w:val="28"/>
          <w:szCs w:val="28"/>
          <w:lang w:eastAsia="ar-SA"/>
        </w:rPr>
        <w:t xml:space="preserve">за налоговые периоды </w:t>
      </w:r>
      <w:r w:rsidRPr="00403C0A">
        <w:rPr>
          <w:color w:val="000000"/>
          <w:spacing w:val="-2"/>
          <w:sz w:val="28"/>
          <w:szCs w:val="28"/>
        </w:rPr>
        <w:t>2021,</w:t>
      </w:r>
      <w:r w:rsidR="008005B7">
        <w:rPr>
          <w:color w:val="000000"/>
          <w:spacing w:val="-2"/>
          <w:sz w:val="28"/>
          <w:szCs w:val="28"/>
        </w:rPr>
        <w:t xml:space="preserve"> </w:t>
      </w:r>
      <w:r w:rsidRPr="00403C0A">
        <w:rPr>
          <w:color w:val="000000"/>
          <w:spacing w:val="-2"/>
          <w:sz w:val="28"/>
          <w:szCs w:val="28"/>
        </w:rPr>
        <w:t>2022 и 2023 годов.</w:t>
      </w:r>
    </w:p>
    <w:p w:rsidR="00403C0A" w:rsidRPr="00403C0A" w:rsidRDefault="00403C0A" w:rsidP="003226F4">
      <w:pPr>
        <w:pStyle w:val="2"/>
        <w:spacing w:after="0" w:line="240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403C0A">
        <w:rPr>
          <w:color w:val="000000"/>
          <w:spacing w:val="-2"/>
          <w:sz w:val="28"/>
          <w:szCs w:val="28"/>
        </w:rPr>
        <w:t xml:space="preserve">4. Положения </w:t>
      </w:r>
      <w:r w:rsidRPr="00403C0A">
        <w:rPr>
          <w:sz w:val="28"/>
          <w:szCs w:val="28"/>
          <w:lang w:eastAsia="ar-SA"/>
        </w:rPr>
        <w:t xml:space="preserve">пункта 3 части 1 настоящего </w:t>
      </w:r>
      <w:r w:rsidR="003226F4">
        <w:rPr>
          <w:sz w:val="28"/>
          <w:szCs w:val="28"/>
          <w:lang w:eastAsia="ar-SA"/>
        </w:rPr>
        <w:t xml:space="preserve">решения вступает в силу со дня </w:t>
      </w:r>
      <w:r w:rsidRPr="00403C0A">
        <w:rPr>
          <w:sz w:val="28"/>
          <w:szCs w:val="28"/>
          <w:lang w:eastAsia="ar-SA"/>
        </w:rPr>
        <w:t>официального опубликования и распространяется на отношения,  возникшие с 01.01.</w:t>
      </w:r>
      <w:r w:rsidRPr="00403C0A">
        <w:rPr>
          <w:color w:val="000000"/>
          <w:spacing w:val="-2"/>
          <w:sz w:val="28"/>
          <w:szCs w:val="28"/>
        </w:rPr>
        <w:t xml:space="preserve"> 2023.</w:t>
      </w:r>
    </w:p>
    <w:p w:rsidR="002D4921" w:rsidRDefault="00403C0A" w:rsidP="003226F4">
      <w:pPr>
        <w:pStyle w:val="2"/>
        <w:spacing w:after="0" w:line="240" w:lineRule="auto"/>
        <w:ind w:firstLine="709"/>
        <w:jc w:val="both"/>
        <w:rPr>
          <w:color w:val="000000"/>
          <w:spacing w:val="-1"/>
          <w:sz w:val="28"/>
          <w:szCs w:val="28"/>
        </w:rPr>
      </w:pPr>
      <w:r w:rsidRPr="00403C0A">
        <w:rPr>
          <w:sz w:val="28"/>
          <w:szCs w:val="28"/>
          <w:lang w:eastAsia="ar-SA"/>
        </w:rPr>
        <w:lastRenderedPageBreak/>
        <w:t>5. Настоящее решение вступает в силу не ранее чем по истечении одного месяца со дня официального опубликования и не ранее 1 января 2024 года за исключением пункта 2, 3 части 1.</w:t>
      </w:r>
      <w:r w:rsidRPr="00403C0A">
        <w:rPr>
          <w:color w:val="000000"/>
          <w:spacing w:val="-1"/>
          <w:sz w:val="28"/>
          <w:szCs w:val="28"/>
        </w:rPr>
        <w:t xml:space="preserve">  </w:t>
      </w:r>
    </w:p>
    <w:p w:rsidR="002D4921" w:rsidRDefault="002D4921" w:rsidP="003226F4">
      <w:pPr>
        <w:pStyle w:val="2"/>
        <w:spacing w:after="0" w:line="240" w:lineRule="auto"/>
        <w:ind w:firstLine="709"/>
        <w:jc w:val="both"/>
        <w:rPr>
          <w:color w:val="000000"/>
          <w:spacing w:val="-1"/>
          <w:sz w:val="28"/>
          <w:szCs w:val="28"/>
        </w:rPr>
      </w:pPr>
    </w:p>
    <w:p w:rsidR="002D4921" w:rsidRDefault="002D4921" w:rsidP="003226F4">
      <w:pPr>
        <w:pStyle w:val="2"/>
        <w:spacing w:after="0" w:line="240" w:lineRule="auto"/>
        <w:ind w:firstLine="709"/>
        <w:jc w:val="both"/>
        <w:rPr>
          <w:color w:val="000000"/>
          <w:spacing w:val="-1"/>
          <w:sz w:val="28"/>
          <w:szCs w:val="28"/>
        </w:rPr>
      </w:pPr>
    </w:p>
    <w:p w:rsidR="00403C0A" w:rsidRPr="00403C0A" w:rsidRDefault="00403C0A" w:rsidP="003226F4">
      <w:pPr>
        <w:pStyle w:val="2"/>
        <w:spacing w:after="0" w:line="240" w:lineRule="auto"/>
        <w:ind w:firstLine="709"/>
        <w:jc w:val="both"/>
        <w:rPr>
          <w:sz w:val="28"/>
          <w:szCs w:val="28"/>
          <w:lang w:eastAsia="ar-SA"/>
        </w:rPr>
      </w:pPr>
      <w:r w:rsidRPr="00403C0A">
        <w:rPr>
          <w:color w:val="000000"/>
          <w:spacing w:val="-1"/>
          <w:sz w:val="28"/>
          <w:szCs w:val="28"/>
        </w:rPr>
        <w:t xml:space="preserve">                                          </w:t>
      </w:r>
      <w:r w:rsidRPr="00403C0A">
        <w:rPr>
          <w:color w:val="000000"/>
          <w:spacing w:val="-7"/>
          <w:sz w:val="28"/>
          <w:szCs w:val="28"/>
        </w:rPr>
        <w:tab/>
      </w:r>
    </w:p>
    <w:tbl>
      <w:tblPr>
        <w:tblW w:w="9569" w:type="dxa"/>
        <w:tblLook w:val="01E0"/>
      </w:tblPr>
      <w:tblGrid>
        <w:gridCol w:w="6077"/>
        <w:gridCol w:w="3492"/>
      </w:tblGrid>
      <w:tr w:rsidR="00403C0A" w:rsidRPr="00403C0A" w:rsidTr="007E5286">
        <w:trPr>
          <w:trHeight w:val="30"/>
        </w:trPr>
        <w:tc>
          <w:tcPr>
            <w:tcW w:w="6077" w:type="dxa"/>
          </w:tcPr>
          <w:p w:rsidR="00403C0A" w:rsidRPr="00403C0A" w:rsidRDefault="00403C0A" w:rsidP="00403C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3C0A" w:rsidRPr="00403C0A" w:rsidRDefault="00403C0A" w:rsidP="00403C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C0A">
              <w:rPr>
                <w:rFonts w:ascii="Times New Roman" w:hAnsi="Times New Roman" w:cs="Times New Roman"/>
                <w:sz w:val="28"/>
                <w:szCs w:val="28"/>
              </w:rPr>
              <w:t>Председатель Собрания депутатов –</w:t>
            </w:r>
          </w:p>
          <w:p w:rsidR="00403C0A" w:rsidRPr="00403C0A" w:rsidRDefault="00403C0A" w:rsidP="00403C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C0A">
              <w:rPr>
                <w:rFonts w:ascii="Times New Roman" w:hAnsi="Times New Roman" w:cs="Times New Roman"/>
                <w:sz w:val="28"/>
                <w:szCs w:val="28"/>
              </w:rPr>
              <w:t>глава Савоськинского сельского поселения</w:t>
            </w:r>
          </w:p>
        </w:tc>
        <w:tc>
          <w:tcPr>
            <w:tcW w:w="3492" w:type="dxa"/>
          </w:tcPr>
          <w:p w:rsidR="00403C0A" w:rsidRPr="00403C0A" w:rsidRDefault="00403C0A" w:rsidP="00403C0A">
            <w:pPr>
              <w:tabs>
                <w:tab w:val="center" w:pos="2523"/>
                <w:tab w:val="right" w:pos="50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C0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403C0A" w:rsidRPr="00403C0A" w:rsidRDefault="00403C0A" w:rsidP="00403C0A">
            <w:pPr>
              <w:tabs>
                <w:tab w:val="center" w:pos="2523"/>
                <w:tab w:val="right" w:pos="50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3C0A" w:rsidRPr="00403C0A" w:rsidRDefault="00403C0A" w:rsidP="00403C0A">
            <w:pPr>
              <w:tabs>
                <w:tab w:val="center" w:pos="2523"/>
                <w:tab w:val="right" w:pos="50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C0A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2D492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403C0A">
              <w:rPr>
                <w:rFonts w:ascii="Times New Roman" w:hAnsi="Times New Roman" w:cs="Times New Roman"/>
                <w:sz w:val="28"/>
                <w:szCs w:val="28"/>
              </w:rPr>
              <w:t>С.Н.</w:t>
            </w:r>
            <w:r w:rsidR="002D49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3C0A">
              <w:rPr>
                <w:rFonts w:ascii="Times New Roman" w:hAnsi="Times New Roman" w:cs="Times New Roman"/>
                <w:sz w:val="28"/>
                <w:szCs w:val="28"/>
              </w:rPr>
              <w:t>Куделин</w:t>
            </w:r>
          </w:p>
        </w:tc>
      </w:tr>
    </w:tbl>
    <w:p w:rsidR="00403C0A" w:rsidRDefault="00403C0A" w:rsidP="00403C0A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2D4921" w:rsidRDefault="002D4921" w:rsidP="00403C0A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2D4921" w:rsidRPr="00403C0A" w:rsidRDefault="002D4921" w:rsidP="00403C0A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403C0A" w:rsidRPr="00403C0A" w:rsidRDefault="00403C0A" w:rsidP="00403C0A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403C0A">
        <w:rPr>
          <w:rFonts w:ascii="Times New Roman" w:hAnsi="Times New Roman" w:cs="Times New Roman"/>
          <w:color w:val="000000"/>
          <w:spacing w:val="-2"/>
          <w:sz w:val="28"/>
          <w:szCs w:val="28"/>
        </w:rPr>
        <w:t>х. Савоськин</w:t>
      </w:r>
    </w:p>
    <w:p w:rsidR="00403C0A" w:rsidRPr="00403C0A" w:rsidRDefault="002D4921" w:rsidP="00403C0A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21.11</w:t>
      </w:r>
      <w:r w:rsidR="00403C0A" w:rsidRPr="00403C0A">
        <w:rPr>
          <w:rFonts w:ascii="Times New Roman" w:hAnsi="Times New Roman" w:cs="Times New Roman"/>
          <w:color w:val="000000"/>
          <w:spacing w:val="-2"/>
          <w:sz w:val="28"/>
          <w:szCs w:val="28"/>
        </w:rPr>
        <w:t>.2023.</w:t>
      </w:r>
    </w:p>
    <w:p w:rsidR="00403C0A" w:rsidRPr="00403C0A" w:rsidRDefault="00403C0A" w:rsidP="00403C0A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3C0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№ </w:t>
      </w:r>
      <w:r w:rsidR="002D4921">
        <w:rPr>
          <w:rFonts w:ascii="Times New Roman" w:hAnsi="Times New Roman" w:cs="Times New Roman"/>
          <w:color w:val="000000"/>
          <w:spacing w:val="-2"/>
          <w:sz w:val="28"/>
          <w:szCs w:val="28"/>
        </w:rPr>
        <w:t>61</w:t>
      </w:r>
    </w:p>
    <w:p w:rsidR="001D5A2A" w:rsidRPr="00403C0A" w:rsidRDefault="001D5A2A" w:rsidP="00403C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D5A2A" w:rsidRPr="00403C0A" w:rsidSect="002D4921">
      <w:foot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419C" w:rsidRDefault="00FC419C" w:rsidP="00534127">
      <w:pPr>
        <w:spacing w:after="0" w:line="240" w:lineRule="auto"/>
      </w:pPr>
      <w:r>
        <w:separator/>
      </w:r>
    </w:p>
  </w:endnote>
  <w:endnote w:type="continuationSeparator" w:id="1">
    <w:p w:rsidR="00FC419C" w:rsidRDefault="00FC419C" w:rsidP="00534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7125"/>
      <w:docPartObj>
        <w:docPartGallery w:val="Page Numbers (Bottom of Page)"/>
        <w:docPartUnique/>
      </w:docPartObj>
    </w:sdtPr>
    <w:sdtContent>
      <w:p w:rsidR="00534127" w:rsidRDefault="00534127">
        <w:pPr>
          <w:pStyle w:val="a6"/>
          <w:jc w:val="right"/>
        </w:pPr>
        <w:fldSimple w:instr=" PAGE   \* MERGEFORMAT ">
          <w:r w:rsidR="009A073E">
            <w:rPr>
              <w:noProof/>
            </w:rPr>
            <w:t>3</w:t>
          </w:r>
        </w:fldSimple>
      </w:p>
    </w:sdtContent>
  </w:sdt>
  <w:p w:rsidR="00534127" w:rsidRDefault="0053412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419C" w:rsidRDefault="00FC419C" w:rsidP="00534127">
      <w:pPr>
        <w:spacing w:after="0" w:line="240" w:lineRule="auto"/>
      </w:pPr>
      <w:r>
        <w:separator/>
      </w:r>
    </w:p>
  </w:footnote>
  <w:footnote w:type="continuationSeparator" w:id="1">
    <w:p w:rsidR="00FC419C" w:rsidRDefault="00FC419C" w:rsidP="005341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3C0A"/>
    <w:rsid w:val="0004417A"/>
    <w:rsid w:val="000A72FF"/>
    <w:rsid w:val="001D5A2A"/>
    <w:rsid w:val="00200B9A"/>
    <w:rsid w:val="00203E9E"/>
    <w:rsid w:val="002D4921"/>
    <w:rsid w:val="003226F4"/>
    <w:rsid w:val="00403C0A"/>
    <w:rsid w:val="004259FB"/>
    <w:rsid w:val="005046AE"/>
    <w:rsid w:val="00534127"/>
    <w:rsid w:val="008005B7"/>
    <w:rsid w:val="00977DE2"/>
    <w:rsid w:val="009A073E"/>
    <w:rsid w:val="00A5092F"/>
    <w:rsid w:val="00FC4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2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403C0A"/>
    <w:rPr>
      <w:i/>
      <w:iCs/>
    </w:rPr>
  </w:style>
  <w:style w:type="paragraph" w:styleId="2">
    <w:name w:val="Body Text 2"/>
    <w:basedOn w:val="a"/>
    <w:link w:val="20"/>
    <w:rsid w:val="00403C0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403C0A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534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34127"/>
  </w:style>
  <w:style w:type="paragraph" w:styleId="a6">
    <w:name w:val="footer"/>
    <w:basedOn w:val="a"/>
    <w:link w:val="a7"/>
    <w:uiPriority w:val="99"/>
    <w:unhideWhenUsed/>
    <w:rsid w:val="00534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341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686</Words>
  <Characters>3916</Characters>
  <Application>Microsoft Office Word</Application>
  <DocSecurity>0</DocSecurity>
  <Lines>32</Lines>
  <Paragraphs>9</Paragraphs>
  <ScaleCrop>false</ScaleCrop>
  <Company/>
  <LinksUpToDate>false</LinksUpToDate>
  <CharactersWithSpaces>4593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Pravo</cp:lastModifiedBy>
  <cp:revision>13</cp:revision>
  <dcterms:created xsi:type="dcterms:W3CDTF">2023-11-16T06:50:00Z</dcterms:created>
  <dcterms:modified xsi:type="dcterms:W3CDTF">2023-11-21T11:58:00Z</dcterms:modified>
</cp:coreProperties>
</file>