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0" w:rsidRDefault="00B82DC2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8D0B80">
        <w:rPr>
          <w:b/>
          <w:sz w:val="28"/>
          <w:szCs w:val="28"/>
        </w:rPr>
        <w:t xml:space="preserve">РОССИЙСКАЯ ФЕДЕРАЦИЯ                 </w:t>
      </w:r>
      <w:r>
        <w:rPr>
          <w:b/>
          <w:sz w:val="28"/>
          <w:szCs w:val="28"/>
        </w:rPr>
        <w:t>ПРОЕКТ</w:t>
      </w:r>
      <w:r w:rsidR="008D0B80">
        <w:rPr>
          <w:b/>
          <w:sz w:val="28"/>
          <w:szCs w:val="28"/>
        </w:rPr>
        <w:t xml:space="preserve"> 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B82DC2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0</w:t>
      </w:r>
      <w:r w:rsidR="00C36926">
        <w:rPr>
          <w:sz w:val="28"/>
          <w:szCs w:val="28"/>
        </w:rPr>
        <w:t>0</w:t>
      </w:r>
      <w:r w:rsidR="008D0B80" w:rsidRPr="00FB4086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8D0B80" w:rsidRPr="00FB4086">
        <w:rPr>
          <w:sz w:val="28"/>
          <w:szCs w:val="28"/>
        </w:rPr>
        <w:t>.202</w:t>
      </w:r>
      <w:r w:rsidR="008D0B80">
        <w:rPr>
          <w:sz w:val="28"/>
          <w:szCs w:val="28"/>
        </w:rPr>
        <w:t>3</w:t>
      </w:r>
      <w:r w:rsidR="008D0B80" w:rsidRPr="00FB4086">
        <w:rPr>
          <w:sz w:val="28"/>
          <w:szCs w:val="28"/>
        </w:rPr>
        <w:t xml:space="preserve">.                        </w:t>
      </w:r>
      <w:r w:rsidR="00B7670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00</w:t>
      </w:r>
      <w:r w:rsidR="00CD296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</w:t>
      </w:r>
      <w:r w:rsidR="00CD2964">
        <w:rPr>
          <w:sz w:val="28"/>
          <w:szCs w:val="28"/>
        </w:rPr>
        <w:t xml:space="preserve">     </w:t>
      </w:r>
      <w:bookmarkStart w:id="0" w:name="_GoBack"/>
      <w:bookmarkEnd w:id="0"/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Pr="009029DB">
              <w:rPr>
                <w:kern w:val="2"/>
                <w:sz w:val="28"/>
                <w:szCs w:val="28"/>
              </w:rPr>
              <w:t>«Управление  и создание условий для эффективного управления</w:t>
            </w:r>
            <w:r w:rsidR="00B82DC2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</w:t>
      </w:r>
      <w:r w:rsidR="00B82DC2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финансами и создание условий для эффективного управления</w:t>
      </w:r>
      <w:r w:rsidR="00B82DC2">
        <w:rPr>
          <w:kern w:val="2"/>
          <w:sz w:val="28"/>
          <w:szCs w:val="28"/>
        </w:rPr>
        <w:t xml:space="preserve"> </w:t>
      </w:r>
      <w:r w:rsidRPr="009029DB">
        <w:rPr>
          <w:kern w:val="2"/>
          <w:sz w:val="28"/>
          <w:szCs w:val="28"/>
        </w:rPr>
        <w:t>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 xml:space="preserve"> 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 xml:space="preserve">  Зимовниковского района составляет  </w:t>
            </w:r>
            <w:r w:rsidR="002631BC">
              <w:rPr>
                <w:kern w:val="2"/>
                <w:sz w:val="26"/>
                <w:szCs w:val="26"/>
              </w:rPr>
              <w:t>65594,6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8441,3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8441,3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2631BC" w:rsidRPr="00FB4086" w:rsidTr="009C1AF4">
        <w:tc>
          <w:tcPr>
            <w:tcW w:w="1985" w:type="dxa"/>
            <w:vMerge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2631BC" w:rsidRPr="00FB4086" w:rsidRDefault="002631BC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2631BC" w:rsidRPr="00FB4086" w:rsidRDefault="002631BC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409" w:type="dxa"/>
          </w:tcPr>
          <w:p w:rsidR="002631BC" w:rsidRPr="00FB4086" w:rsidRDefault="002631BC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>)</w:t>
      </w:r>
      <w:r w:rsidR="00A10026">
        <w:rPr>
          <w:sz w:val="28"/>
          <w:szCs w:val="28"/>
        </w:rPr>
        <w:t xml:space="preserve"> </w:t>
      </w:r>
      <w:r w:rsidRPr="001540B3">
        <w:rPr>
          <w:sz w:val="28"/>
          <w:szCs w:val="28"/>
        </w:rPr>
        <w:t xml:space="preserve">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7A0423">
              <w:rPr>
                <w:kern w:val="2"/>
                <w:sz w:val="27"/>
                <w:szCs w:val="27"/>
              </w:rPr>
              <w:t xml:space="preserve">ского района составляет </w:t>
            </w:r>
            <w:r w:rsidR="006B29E1">
              <w:rPr>
                <w:kern w:val="2"/>
                <w:sz w:val="27"/>
                <w:szCs w:val="27"/>
              </w:rPr>
              <w:t xml:space="preserve">65594,6 </w:t>
            </w:r>
            <w:r w:rsidR="007A0423">
              <w:rPr>
                <w:kern w:val="2"/>
                <w:sz w:val="27"/>
                <w:szCs w:val="27"/>
              </w:rPr>
              <w:t>тыс.</w:t>
            </w:r>
            <w:r w:rsidRPr="00604F89">
              <w:rPr>
                <w:kern w:val="2"/>
                <w:sz w:val="27"/>
                <w:szCs w:val="27"/>
              </w:rPr>
              <w:t>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6553,2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8441,3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8441,3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7906,9</w:t>
            </w:r>
          </w:p>
        </w:tc>
      </w:tr>
      <w:tr w:rsidR="006B29E1" w:rsidRPr="00604F89" w:rsidTr="009C1AF4">
        <w:tc>
          <w:tcPr>
            <w:tcW w:w="1843" w:type="dxa"/>
            <w:vMerge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6B29E1" w:rsidRPr="00604F89" w:rsidRDefault="006B29E1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  <w:tc>
          <w:tcPr>
            <w:tcW w:w="2835" w:type="dxa"/>
          </w:tcPr>
          <w:p w:rsidR="006B29E1" w:rsidRPr="00FB4086" w:rsidRDefault="006B29E1" w:rsidP="0017713E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7009,9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B61755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«57661,3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65594,6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10DEB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B61755">
        <w:rPr>
          <w:rFonts w:ascii="Times New Roman" w:hAnsi="Times New Roman" w:cs="Times New Roman"/>
          <w:sz w:val="28"/>
          <w:szCs w:val="28"/>
        </w:rPr>
        <w:t>«6572,1</w:t>
      </w:r>
      <w:r w:rsidR="00DC423F">
        <w:rPr>
          <w:rFonts w:ascii="Times New Roman" w:hAnsi="Times New Roman" w:cs="Times New Roman"/>
          <w:sz w:val="28"/>
          <w:szCs w:val="28"/>
        </w:rPr>
        <w:t>»</w:t>
      </w:r>
      <w:r w:rsidR="00B61755">
        <w:rPr>
          <w:rFonts w:ascii="Times New Roman" w:hAnsi="Times New Roman" w:cs="Times New Roman"/>
          <w:sz w:val="28"/>
          <w:szCs w:val="28"/>
        </w:rPr>
        <w:t xml:space="preserve">   </w:t>
      </w:r>
      <w:r w:rsidR="00DC423F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B61755">
        <w:rPr>
          <w:rFonts w:ascii="Times New Roman" w:hAnsi="Times New Roman" w:cs="Times New Roman"/>
          <w:sz w:val="28"/>
          <w:szCs w:val="28"/>
        </w:rPr>
        <w:t>6553,2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0854" w:rsidRDefault="009A0854" w:rsidP="009A0854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«5651,3»    заменить цифрами «8441,3»;</w:t>
      </w:r>
    </w:p>
    <w:p w:rsidR="009A0854" w:rsidRDefault="009A0854" w:rsidP="009A0854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«5654,4»    заменить цифрами «7906,9»;</w:t>
      </w:r>
    </w:p>
    <w:p w:rsidR="009A0854" w:rsidRDefault="009A0854" w:rsidP="009A0854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«4100,4»    заменить цифрами «7009,9».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footerReference w:type="default" r:id="rId6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B82DC2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«Подпро</w:t>
            </w:r>
            <w:r w:rsidR="008D0B80" w:rsidRPr="00FB4086">
              <w:rPr>
                <w:kern w:val="2"/>
                <w:sz w:val="22"/>
                <w:szCs w:val="22"/>
              </w:rPr>
              <w:t>грамма 2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="008D0B80"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="008D0B80"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CB4018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65594,6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8441,3</w:t>
            </w:r>
          </w:p>
        </w:tc>
        <w:tc>
          <w:tcPr>
            <w:tcW w:w="980" w:type="dxa"/>
          </w:tcPr>
          <w:p w:rsidR="008D0B80" w:rsidRPr="00FB4086" w:rsidRDefault="00CB4018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376A9C" w:rsidRPr="00FB4086" w:rsidTr="009C1AF4">
        <w:tc>
          <w:tcPr>
            <w:tcW w:w="2356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376A9C" w:rsidRPr="00FB4086" w:rsidRDefault="00376A9C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376A9C" w:rsidRPr="005E5B4D" w:rsidRDefault="00376A9C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65594,6</w:t>
            </w:r>
          </w:p>
        </w:tc>
        <w:tc>
          <w:tcPr>
            <w:tcW w:w="850" w:type="dxa"/>
          </w:tcPr>
          <w:p w:rsidR="00376A9C" w:rsidRPr="005E5B4D" w:rsidRDefault="00376A9C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376A9C" w:rsidRPr="005E5B4D" w:rsidRDefault="00376A9C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376A9C" w:rsidRPr="00AF2BD5" w:rsidRDefault="00376A9C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6553,2</w:t>
            </w:r>
          </w:p>
        </w:tc>
        <w:tc>
          <w:tcPr>
            <w:tcW w:w="1005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8441,3</w:t>
            </w:r>
          </w:p>
        </w:tc>
        <w:tc>
          <w:tcPr>
            <w:tcW w:w="980" w:type="dxa"/>
          </w:tcPr>
          <w:p w:rsidR="00376A9C" w:rsidRPr="00FB4086" w:rsidRDefault="00376A9C" w:rsidP="001771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7906,9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55035,2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5521,5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7359,9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6822,6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8917,4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843,5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894,7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905,1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D75C5D">
              <w:rPr>
                <w:spacing w:val="-10"/>
                <w:kern w:val="2"/>
              </w:rPr>
              <w:t>85,4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47,9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257,9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D75C5D">
              <w:rPr>
                <w:spacing w:val="-10"/>
                <w:kern w:val="2"/>
              </w:rPr>
              <w:t>45,2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8D0B80"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D75C5D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553,5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E027DF" w:rsidP="00E027D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89,0</w:t>
            </w:r>
          </w:p>
        </w:tc>
        <w:tc>
          <w:tcPr>
            <w:tcW w:w="980" w:type="dxa"/>
          </w:tcPr>
          <w:p w:rsidR="008D0B80" w:rsidRPr="00D84BEA" w:rsidRDefault="00E027DF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E368C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E368C0" w:rsidRDefault="00E368C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5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985"/>
        <w:gridCol w:w="2126"/>
        <w:gridCol w:w="851"/>
        <w:gridCol w:w="992"/>
        <w:gridCol w:w="1276"/>
        <w:gridCol w:w="992"/>
        <w:gridCol w:w="991"/>
      </w:tblGrid>
      <w:tr w:rsidR="00B042BB" w:rsidRPr="00FB4086" w:rsidTr="00B82DC2">
        <w:tc>
          <w:tcPr>
            <w:tcW w:w="1985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2126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FB4086" w:rsidRDefault="00D21F43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7009,9</w:t>
            </w:r>
          </w:p>
        </w:tc>
      </w:tr>
      <w:tr w:rsidR="00B042BB" w:rsidRPr="00FB4086" w:rsidTr="00B82DC2">
        <w:tc>
          <w:tcPr>
            <w:tcW w:w="1985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212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042BB" w:rsidRPr="00FB4086" w:rsidTr="00B82DC2">
        <w:tc>
          <w:tcPr>
            <w:tcW w:w="1985" w:type="dxa"/>
            <w:vMerge w:val="restart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2126" w:type="dxa"/>
            <w:vMerge w:val="restart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6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1" w:type="dxa"/>
          </w:tcPr>
          <w:p w:rsidR="00B042BB" w:rsidRPr="005E5B4D" w:rsidRDefault="00D21F43" w:rsidP="0017713E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7009,9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5914,7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916,0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44,2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33,5</w:t>
            </w:r>
          </w:p>
        </w:tc>
      </w:tr>
      <w:tr w:rsidR="00B042BB" w:rsidRPr="00D84BEA" w:rsidTr="00B82DC2">
        <w:tc>
          <w:tcPr>
            <w:tcW w:w="1985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5E5B4D" w:rsidRDefault="00B042BB" w:rsidP="0017713E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20,0</w:t>
            </w:r>
          </w:p>
        </w:tc>
      </w:tr>
      <w:tr w:rsidR="00B042BB" w:rsidRPr="00D84BEA" w:rsidTr="00B82DC2">
        <w:tc>
          <w:tcPr>
            <w:tcW w:w="1985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126" w:type="dxa"/>
          </w:tcPr>
          <w:p w:rsidR="00B042BB" w:rsidRPr="00FB4086" w:rsidRDefault="00B042BB" w:rsidP="0017713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B042BB" w:rsidRPr="00AF2BD5" w:rsidRDefault="00B042BB" w:rsidP="0017713E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276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992" w:type="dxa"/>
          </w:tcPr>
          <w:p w:rsidR="00B042BB" w:rsidRPr="00D84BEA" w:rsidRDefault="00B042BB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91" w:type="dxa"/>
          </w:tcPr>
          <w:p w:rsidR="00B042BB" w:rsidRPr="00D84BEA" w:rsidRDefault="00D21F43" w:rsidP="0017713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81,5</w:t>
            </w:r>
            <w:r w:rsidR="00B4058E">
              <w:rPr>
                <w:spacing w:val="-10"/>
                <w:kern w:val="2"/>
              </w:rPr>
              <w:t>»</w:t>
            </w:r>
          </w:p>
        </w:tc>
      </w:tr>
    </w:tbl>
    <w:p w:rsidR="00B042BB" w:rsidRDefault="00B042BB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Pr="00A10026" w:rsidRDefault="008D0B80" w:rsidP="00A10026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«57661,3</w:t>
      </w:r>
      <w:r w:rsidRPr="00F6590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65594,6</w:t>
      </w:r>
      <w:r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«6572,1»    заменить цифрами «6553,2»;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«5651,3»    заменить цифрами «8441,3»;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«5654,4»    заменить цифрами «7906,9»;</w:t>
      </w:r>
    </w:p>
    <w:p w:rsidR="00450654" w:rsidRDefault="00450654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«4100,4»    заменить цифрами «7009,9».</w:t>
      </w:r>
    </w:p>
    <w:p w:rsidR="008D0B80" w:rsidRDefault="008D0B80" w:rsidP="00B82DC2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</w:t>
      </w:r>
      <w:r w:rsidR="009F5C6E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="004506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B82DC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</w:t>
      </w:r>
      <w:r w:rsidR="00B82DC2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A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2A2BEB" w:rsidRDefault="002A2BEB"/>
    <w:sectPr w:rsidR="002A2BEB" w:rsidSect="00E368C0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78A" w:rsidRDefault="0085078A">
      <w:r>
        <w:separator/>
      </w:r>
    </w:p>
  </w:endnote>
  <w:endnote w:type="continuationSeparator" w:id="1">
    <w:p w:rsidR="0085078A" w:rsidRDefault="0085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6443CB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9F5C6E">
      <w:rPr>
        <w:noProof/>
      </w:rPr>
      <w:t>4</w:t>
    </w:r>
    <w:r>
      <w:fldChar w:fldCharType="end"/>
    </w:r>
  </w:p>
  <w:p w:rsidR="00EC15AE" w:rsidRDefault="008507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78A" w:rsidRDefault="0085078A">
      <w:r>
        <w:separator/>
      </w:r>
    </w:p>
  </w:footnote>
  <w:footnote w:type="continuationSeparator" w:id="1">
    <w:p w:rsidR="0085078A" w:rsidRDefault="008507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0C"/>
    <w:rsid w:val="00026F5F"/>
    <w:rsid w:val="0015107B"/>
    <w:rsid w:val="00206037"/>
    <w:rsid w:val="00230ADF"/>
    <w:rsid w:val="002631BC"/>
    <w:rsid w:val="00283B3F"/>
    <w:rsid w:val="002A2BEB"/>
    <w:rsid w:val="00376A9C"/>
    <w:rsid w:val="00381F11"/>
    <w:rsid w:val="003C0C1A"/>
    <w:rsid w:val="003C7191"/>
    <w:rsid w:val="00424D82"/>
    <w:rsid w:val="00450654"/>
    <w:rsid w:val="004867EA"/>
    <w:rsid w:val="0050305B"/>
    <w:rsid w:val="005B19BA"/>
    <w:rsid w:val="006443CB"/>
    <w:rsid w:val="006B29E1"/>
    <w:rsid w:val="007A0423"/>
    <w:rsid w:val="007B32D1"/>
    <w:rsid w:val="007C232D"/>
    <w:rsid w:val="00810DEB"/>
    <w:rsid w:val="00811CD7"/>
    <w:rsid w:val="0082532C"/>
    <w:rsid w:val="00846746"/>
    <w:rsid w:val="0085078A"/>
    <w:rsid w:val="00867180"/>
    <w:rsid w:val="008D0B80"/>
    <w:rsid w:val="00914A43"/>
    <w:rsid w:val="00932A59"/>
    <w:rsid w:val="009A0854"/>
    <w:rsid w:val="009F5C6E"/>
    <w:rsid w:val="00A10026"/>
    <w:rsid w:val="00A34A3D"/>
    <w:rsid w:val="00A841A3"/>
    <w:rsid w:val="00AF350C"/>
    <w:rsid w:val="00B042BB"/>
    <w:rsid w:val="00B4058E"/>
    <w:rsid w:val="00B61755"/>
    <w:rsid w:val="00B7670A"/>
    <w:rsid w:val="00B814BB"/>
    <w:rsid w:val="00B82DC2"/>
    <w:rsid w:val="00C10690"/>
    <w:rsid w:val="00C36926"/>
    <w:rsid w:val="00C8018E"/>
    <w:rsid w:val="00CB4018"/>
    <w:rsid w:val="00CD2964"/>
    <w:rsid w:val="00CE7D79"/>
    <w:rsid w:val="00D20A02"/>
    <w:rsid w:val="00D21F43"/>
    <w:rsid w:val="00D31EC7"/>
    <w:rsid w:val="00D33217"/>
    <w:rsid w:val="00D46864"/>
    <w:rsid w:val="00D56B0E"/>
    <w:rsid w:val="00D75C5D"/>
    <w:rsid w:val="00DB5B91"/>
    <w:rsid w:val="00DC423F"/>
    <w:rsid w:val="00E027DF"/>
    <w:rsid w:val="00E204DB"/>
    <w:rsid w:val="00E327E4"/>
    <w:rsid w:val="00E368C0"/>
    <w:rsid w:val="00E74F9F"/>
    <w:rsid w:val="00EC1957"/>
    <w:rsid w:val="00F65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48</cp:revision>
  <dcterms:created xsi:type="dcterms:W3CDTF">2023-08-11T11:40:00Z</dcterms:created>
  <dcterms:modified xsi:type="dcterms:W3CDTF">2023-12-29T11:05:00Z</dcterms:modified>
</cp:coreProperties>
</file>