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B8" w:rsidRPr="007E5AB3" w:rsidRDefault="0015644B" w:rsidP="001824D8">
      <w:pPr>
        <w:pStyle w:val="Postan"/>
        <w:tabs>
          <w:tab w:val="center" w:pos="4677"/>
          <w:tab w:val="left" w:pos="7988"/>
          <w:tab w:val="left" w:pos="8038"/>
        </w:tabs>
        <w:jc w:val="left"/>
        <w:rPr>
          <w:b/>
          <w:szCs w:val="28"/>
        </w:rPr>
      </w:pPr>
      <w:r>
        <w:rPr>
          <w:b/>
          <w:sz w:val="26"/>
          <w:szCs w:val="26"/>
        </w:rPr>
        <w:t xml:space="preserve">                                             </w:t>
      </w:r>
      <w:r w:rsidR="000D37B8" w:rsidRPr="007E5AB3">
        <w:rPr>
          <w:b/>
          <w:szCs w:val="28"/>
        </w:rPr>
        <w:t>РОССИЙСКАЯ ФЕДЕРАЦИЯ</w:t>
      </w:r>
      <w:r w:rsidR="000D37B8" w:rsidRPr="007E5AB3">
        <w:rPr>
          <w:b/>
          <w:szCs w:val="28"/>
        </w:rPr>
        <w:tab/>
      </w:r>
      <w:r w:rsidR="001824D8" w:rsidRPr="007E5AB3">
        <w:rPr>
          <w:b/>
          <w:szCs w:val="28"/>
        </w:rPr>
        <w:tab/>
      </w:r>
    </w:p>
    <w:p w:rsidR="000D37B8" w:rsidRPr="007E5AB3" w:rsidRDefault="000D37B8" w:rsidP="000D37B8">
      <w:pPr>
        <w:pStyle w:val="Postan"/>
        <w:rPr>
          <w:b/>
          <w:szCs w:val="28"/>
        </w:rPr>
      </w:pPr>
      <w:r w:rsidRPr="007E5AB3">
        <w:rPr>
          <w:b/>
          <w:szCs w:val="28"/>
        </w:rPr>
        <w:t>РОСТОВСКАЯ ОБЛАСТЬ</w:t>
      </w:r>
      <w:r w:rsidRPr="007E5AB3">
        <w:rPr>
          <w:b/>
          <w:szCs w:val="28"/>
        </w:rPr>
        <w:br/>
        <w:t>ЗИМОВНИКОВСКИЙ РАЙОН</w:t>
      </w:r>
      <w:r w:rsidRPr="007E5AB3">
        <w:rPr>
          <w:b/>
          <w:szCs w:val="28"/>
        </w:rPr>
        <w:br/>
        <w:t>МУНИЦИПАЛЬНОЕ ОБРАЗОВАНИЕ</w:t>
      </w:r>
    </w:p>
    <w:p w:rsidR="000D37B8" w:rsidRPr="007E5AB3" w:rsidRDefault="000D37B8" w:rsidP="000D37B8">
      <w:pPr>
        <w:pStyle w:val="Postan"/>
        <w:rPr>
          <w:b/>
          <w:szCs w:val="28"/>
        </w:rPr>
      </w:pPr>
      <w:r w:rsidRPr="007E5AB3">
        <w:rPr>
          <w:b/>
          <w:szCs w:val="28"/>
        </w:rPr>
        <w:t>«САВОСЬКИНСКОЕ СЕЛЬСКОЕ ПОСЕЛЕНИЕ»</w:t>
      </w:r>
    </w:p>
    <w:p w:rsidR="000D37B8" w:rsidRPr="007E5AB3" w:rsidRDefault="000D37B8" w:rsidP="000D37B8">
      <w:pPr>
        <w:pStyle w:val="Postan"/>
        <w:rPr>
          <w:b/>
          <w:szCs w:val="28"/>
        </w:rPr>
      </w:pPr>
      <w:r w:rsidRPr="007E5AB3">
        <w:rPr>
          <w:b/>
          <w:szCs w:val="28"/>
        </w:rPr>
        <w:t>АДМИНИСТРАЦИЯ САВОСЬКИНСКОГО СЕЛЬСКОГО ПОСЕЛЕНИЯ</w:t>
      </w:r>
    </w:p>
    <w:p w:rsidR="000D37B8" w:rsidRPr="007E5AB3" w:rsidRDefault="000D37B8" w:rsidP="000D37B8">
      <w:pPr>
        <w:pStyle w:val="Postan"/>
        <w:rPr>
          <w:sz w:val="24"/>
          <w:szCs w:val="28"/>
        </w:rPr>
      </w:pPr>
    </w:p>
    <w:p w:rsidR="000D37B8" w:rsidRPr="007E5AB3" w:rsidRDefault="000D37B8" w:rsidP="000D37B8">
      <w:pPr>
        <w:pStyle w:val="1"/>
        <w:rPr>
          <w:color w:val="000000"/>
          <w:szCs w:val="28"/>
        </w:rPr>
      </w:pPr>
      <w:r w:rsidRPr="007E5AB3">
        <w:rPr>
          <w:color w:val="000000"/>
          <w:szCs w:val="28"/>
        </w:rPr>
        <w:t>ПОСТАНОВЛЕНИЕ</w:t>
      </w:r>
    </w:p>
    <w:p w:rsidR="000D37B8" w:rsidRPr="007E5AB3" w:rsidRDefault="000D37B8" w:rsidP="000D37B8">
      <w:pPr>
        <w:rPr>
          <w:sz w:val="24"/>
          <w:szCs w:val="28"/>
        </w:rPr>
      </w:pPr>
    </w:p>
    <w:p w:rsidR="000D37B8" w:rsidRDefault="002C22E8" w:rsidP="000D37B8">
      <w:pPr>
        <w:pStyle w:val="a4"/>
        <w:jc w:val="left"/>
        <w:rPr>
          <w:szCs w:val="28"/>
        </w:rPr>
      </w:pPr>
      <w:r>
        <w:rPr>
          <w:szCs w:val="28"/>
        </w:rPr>
        <w:t>09.04.2025</w:t>
      </w:r>
      <w:bookmarkStart w:id="0" w:name="_GoBack"/>
      <w:bookmarkEnd w:id="0"/>
      <w:r w:rsidR="000D37B8">
        <w:rPr>
          <w:szCs w:val="28"/>
        </w:rPr>
        <w:t xml:space="preserve">                                    </w:t>
      </w:r>
      <w:r w:rsidR="00DE1578">
        <w:rPr>
          <w:szCs w:val="28"/>
        </w:rPr>
        <w:t xml:space="preserve"> </w:t>
      </w:r>
      <w:r w:rsidR="000D37B8">
        <w:rPr>
          <w:szCs w:val="28"/>
        </w:rPr>
        <w:t xml:space="preserve">        № </w:t>
      </w:r>
      <w:r>
        <w:rPr>
          <w:szCs w:val="28"/>
        </w:rPr>
        <w:t>53</w:t>
      </w:r>
      <w:r w:rsidR="000D37B8">
        <w:rPr>
          <w:szCs w:val="28"/>
        </w:rPr>
        <w:t xml:space="preserve">            </w:t>
      </w:r>
      <w:r w:rsidR="00DE1578">
        <w:rPr>
          <w:szCs w:val="28"/>
        </w:rPr>
        <w:t xml:space="preserve">    </w:t>
      </w:r>
      <w:r w:rsidR="000D37B8">
        <w:rPr>
          <w:szCs w:val="28"/>
        </w:rPr>
        <w:t xml:space="preserve">      </w:t>
      </w:r>
      <w:r w:rsidR="00DE1578">
        <w:rPr>
          <w:szCs w:val="28"/>
        </w:rPr>
        <w:t xml:space="preserve">      </w:t>
      </w:r>
      <w:r w:rsidR="000D37B8">
        <w:rPr>
          <w:szCs w:val="28"/>
        </w:rPr>
        <w:t xml:space="preserve">          х.  Савоськин</w:t>
      </w:r>
    </w:p>
    <w:p w:rsidR="000D37B8" w:rsidRPr="007E5AB3" w:rsidRDefault="000D37B8" w:rsidP="000D37B8">
      <w:pPr>
        <w:pStyle w:val="a4"/>
        <w:jc w:val="left"/>
        <w:rPr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0D37B8" w:rsidTr="007E5AB3">
        <w:tc>
          <w:tcPr>
            <w:tcW w:w="4962" w:type="dxa"/>
            <w:hideMark/>
          </w:tcPr>
          <w:p w:rsidR="000D37B8" w:rsidRDefault="000D3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заве</w:t>
            </w:r>
            <w:r w:rsidR="007F7AA2">
              <w:rPr>
                <w:sz w:val="28"/>
                <w:szCs w:val="28"/>
              </w:rPr>
              <w:t>ршении отопительного сезона 2024-2025</w:t>
            </w:r>
            <w:r w:rsidR="007E5AB3">
              <w:rPr>
                <w:sz w:val="28"/>
                <w:szCs w:val="28"/>
              </w:rPr>
              <w:t xml:space="preserve"> гг.</w:t>
            </w:r>
            <w:r>
              <w:rPr>
                <w:sz w:val="28"/>
                <w:szCs w:val="28"/>
              </w:rPr>
              <w:t xml:space="preserve"> в муниципальных учреждениях на террит</w:t>
            </w:r>
            <w:r w:rsidR="007E5AB3">
              <w:rPr>
                <w:sz w:val="28"/>
                <w:szCs w:val="28"/>
              </w:rPr>
              <w:t>ории Савоськинского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0D37B8" w:rsidRPr="007E5AB3" w:rsidRDefault="000D37B8" w:rsidP="000D37B8">
      <w:pPr>
        <w:jc w:val="both"/>
        <w:outlineLvl w:val="0"/>
        <w:rPr>
          <w:sz w:val="24"/>
          <w:szCs w:val="28"/>
        </w:rPr>
      </w:pP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окончанием отопительного с</w:t>
      </w:r>
      <w:r w:rsidR="007F7AA2">
        <w:rPr>
          <w:sz w:val="28"/>
          <w:szCs w:val="28"/>
        </w:rPr>
        <w:t>езона 2024-2025</w:t>
      </w:r>
      <w:r w:rsidR="001824D8">
        <w:rPr>
          <w:sz w:val="28"/>
          <w:szCs w:val="28"/>
        </w:rPr>
        <w:t xml:space="preserve"> </w:t>
      </w:r>
      <w:r>
        <w:rPr>
          <w:sz w:val="28"/>
          <w:szCs w:val="28"/>
        </w:rPr>
        <w:t>гг.  на объектах жилищно-коммунального назначения и объектах социальной сферы, на основании Устава муниципального образования «</w:t>
      </w:r>
      <w:proofErr w:type="spellStart"/>
      <w:r>
        <w:rPr>
          <w:sz w:val="28"/>
          <w:szCs w:val="28"/>
        </w:rPr>
        <w:t>Савоськинское</w:t>
      </w:r>
      <w:proofErr w:type="spellEnd"/>
      <w:r>
        <w:rPr>
          <w:sz w:val="28"/>
          <w:szCs w:val="28"/>
        </w:rPr>
        <w:t xml:space="preserve"> сельское поселение»: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З</w:t>
      </w:r>
      <w:r w:rsidR="007F7AA2">
        <w:rPr>
          <w:sz w:val="28"/>
          <w:szCs w:val="28"/>
        </w:rPr>
        <w:t>авершить отопительный сезон 2024-2025</w:t>
      </w:r>
      <w:r w:rsidR="00182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во всех муниципальных учреждениях на территории Савоськинского сельского поселения </w:t>
      </w:r>
      <w:r w:rsidR="007F7AA2">
        <w:rPr>
          <w:sz w:val="28"/>
          <w:szCs w:val="28"/>
        </w:rPr>
        <w:t>до 15 апреля 2025</w:t>
      </w:r>
      <w:r w:rsidR="001824D8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Разрешить руководителям муниципальных образовательных учреждений в случае понижения температуры воздуха в апреле производить  протапливание помещений до показателей установленных требования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Руководителям муниципальных бюджетных учреждения по окончанию отопительного сезона: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1824D8">
        <w:rPr>
          <w:sz w:val="28"/>
          <w:szCs w:val="28"/>
        </w:rPr>
        <w:t>.</w:t>
      </w:r>
      <w:r>
        <w:rPr>
          <w:sz w:val="28"/>
          <w:szCs w:val="28"/>
        </w:rPr>
        <w:t xml:space="preserve"> Произвести гидравлические испытания систем теплоснабжения;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</w:t>
      </w:r>
      <w:r w:rsidR="001824D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Систематизировать выявленные дефекты в работе систем теплоснабжения, отклонения от гидравлического и теплового режима, провести планово-профилактический ремонт;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 Произвести осмотр и ревизию дымовентиляционных каналов;</w:t>
      </w:r>
    </w:p>
    <w:p w:rsidR="000D37B8" w:rsidRDefault="007F7AA2" w:rsidP="001824D8">
      <w:pPr>
        <w:ind w:left="-134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срок до 15 апреля 2025</w:t>
      </w:r>
      <w:r w:rsidR="000D37B8">
        <w:rPr>
          <w:sz w:val="28"/>
          <w:szCs w:val="28"/>
        </w:rPr>
        <w:t xml:space="preserve"> года разработать план мероприятий по подгот</w:t>
      </w:r>
      <w:r>
        <w:rPr>
          <w:sz w:val="28"/>
          <w:szCs w:val="28"/>
        </w:rPr>
        <w:t>овке к отопительному сезону 2024</w:t>
      </w:r>
      <w:r w:rsidR="000D37B8">
        <w:rPr>
          <w:sz w:val="28"/>
          <w:szCs w:val="28"/>
        </w:rPr>
        <w:t>-2025 г</w:t>
      </w:r>
      <w:r w:rsidR="00210CD9">
        <w:rPr>
          <w:sz w:val="28"/>
          <w:szCs w:val="28"/>
        </w:rPr>
        <w:t>г</w:t>
      </w:r>
      <w:r w:rsidR="000D37B8">
        <w:rPr>
          <w:sz w:val="28"/>
          <w:szCs w:val="28"/>
        </w:rPr>
        <w:t>.</w:t>
      </w:r>
    </w:p>
    <w:p w:rsidR="000D37B8" w:rsidRDefault="001824D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Для жилых помещений</w:t>
      </w:r>
      <w:r w:rsidR="000D37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37B8">
        <w:rPr>
          <w:sz w:val="28"/>
          <w:szCs w:val="28"/>
        </w:rPr>
        <w:t>отапливаемых</w:t>
      </w:r>
      <w:r>
        <w:rPr>
          <w:sz w:val="28"/>
          <w:szCs w:val="28"/>
        </w:rPr>
        <w:t xml:space="preserve"> природным газом при отсутствии</w:t>
      </w:r>
      <w:r w:rsidR="000D37B8">
        <w:rPr>
          <w:sz w:val="28"/>
          <w:szCs w:val="28"/>
        </w:rPr>
        <w:t xml:space="preserve"> приборов учёта, </w:t>
      </w:r>
      <w:r w:rsidR="007F7AA2">
        <w:rPr>
          <w:sz w:val="28"/>
          <w:szCs w:val="28"/>
        </w:rPr>
        <w:t>отключить отопление в срок до 15.04.2025</w:t>
      </w:r>
      <w:r w:rsidR="00210CD9">
        <w:rPr>
          <w:sz w:val="28"/>
          <w:szCs w:val="28"/>
        </w:rPr>
        <w:t xml:space="preserve"> </w:t>
      </w:r>
      <w:r w:rsidR="000D37B8">
        <w:rPr>
          <w:sz w:val="28"/>
          <w:szCs w:val="28"/>
        </w:rPr>
        <w:t>г.</w:t>
      </w:r>
    </w:p>
    <w:p w:rsidR="000D37B8" w:rsidRDefault="000D37B8" w:rsidP="001824D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Контроль над исполнением данного постановления оставляю за собой.</w:t>
      </w:r>
    </w:p>
    <w:p w:rsidR="0015644B" w:rsidRPr="007E5AB3" w:rsidRDefault="0015644B" w:rsidP="000D37B8">
      <w:pPr>
        <w:ind w:left="-134" w:firstLine="709"/>
        <w:jc w:val="both"/>
        <w:outlineLvl w:val="0"/>
        <w:rPr>
          <w:sz w:val="24"/>
          <w:szCs w:val="28"/>
        </w:rPr>
      </w:pPr>
    </w:p>
    <w:p w:rsidR="007E5AB3" w:rsidRPr="007E5AB3" w:rsidRDefault="007E5AB3" w:rsidP="000D37B8">
      <w:pPr>
        <w:ind w:left="-134" w:firstLine="709"/>
        <w:jc w:val="both"/>
        <w:outlineLvl w:val="0"/>
        <w:rPr>
          <w:sz w:val="24"/>
          <w:szCs w:val="28"/>
        </w:rPr>
      </w:pPr>
    </w:p>
    <w:p w:rsidR="007E5AB3" w:rsidRPr="007E5AB3" w:rsidRDefault="007E5AB3" w:rsidP="000D37B8">
      <w:pPr>
        <w:ind w:left="-134" w:firstLine="709"/>
        <w:jc w:val="both"/>
        <w:outlineLvl w:val="0"/>
        <w:rPr>
          <w:sz w:val="24"/>
          <w:szCs w:val="28"/>
        </w:rPr>
      </w:pPr>
    </w:p>
    <w:p w:rsidR="000D37B8" w:rsidRDefault="000D37B8" w:rsidP="000D37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12C76" w:rsidRPr="0015644B" w:rsidRDefault="000D37B8" w:rsidP="0015644B">
      <w:pPr>
        <w:pStyle w:val="a3"/>
        <w:tabs>
          <w:tab w:val="left" w:pos="589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</w:t>
      </w:r>
      <w:r>
        <w:rPr>
          <w:sz w:val="28"/>
          <w:szCs w:val="28"/>
        </w:rPr>
        <w:tab/>
        <w:t xml:space="preserve">        </w:t>
      </w:r>
      <w:r w:rsidR="007E5AB3">
        <w:rPr>
          <w:sz w:val="28"/>
          <w:szCs w:val="28"/>
        </w:rPr>
        <w:t xml:space="preserve">        </w:t>
      </w:r>
      <w:r w:rsidR="00DE1578">
        <w:rPr>
          <w:sz w:val="28"/>
          <w:szCs w:val="28"/>
        </w:rPr>
        <w:t xml:space="preserve">   </w:t>
      </w:r>
      <w:r w:rsidR="007E5A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И. А. Фроленко</w:t>
      </w:r>
    </w:p>
    <w:sectPr w:rsidR="00F12C76" w:rsidRPr="0015644B" w:rsidSect="00DE1578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7B8"/>
    <w:rsid w:val="000D37B8"/>
    <w:rsid w:val="0015644B"/>
    <w:rsid w:val="001824D8"/>
    <w:rsid w:val="00190ABE"/>
    <w:rsid w:val="00210CD9"/>
    <w:rsid w:val="002C22E8"/>
    <w:rsid w:val="00397169"/>
    <w:rsid w:val="003A3C38"/>
    <w:rsid w:val="00672215"/>
    <w:rsid w:val="006C0B77"/>
    <w:rsid w:val="00757820"/>
    <w:rsid w:val="007E5AB3"/>
    <w:rsid w:val="007F7AA2"/>
    <w:rsid w:val="008242FF"/>
    <w:rsid w:val="00870751"/>
    <w:rsid w:val="008B6D48"/>
    <w:rsid w:val="00922C48"/>
    <w:rsid w:val="00B915B7"/>
    <w:rsid w:val="00CF0069"/>
    <w:rsid w:val="00DE1578"/>
    <w:rsid w:val="00EA3E23"/>
    <w:rsid w:val="00EA59DF"/>
    <w:rsid w:val="00ED65E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B907"/>
  <w15:docId w15:val="{10BD91A7-74E9-44A9-AA69-470A201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7B8"/>
    <w:pPr>
      <w:keepNext/>
      <w:jc w:val="center"/>
      <w:outlineLvl w:val="0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7B8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3">
    <w:name w:val="Normal (Web)"/>
    <w:basedOn w:val="a"/>
    <w:unhideWhenUsed/>
    <w:rsid w:val="000D37B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0D37B8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0D37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0D37B8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2024-04-09T05:26:00Z</dcterms:created>
  <dcterms:modified xsi:type="dcterms:W3CDTF">2025-04-09T06:15:00Z</dcterms:modified>
</cp:coreProperties>
</file>