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17" w:rsidRPr="00B92DAD" w:rsidRDefault="00613117" w:rsidP="0061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92D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ПРОЕКТ</w:t>
      </w:r>
    </w:p>
    <w:p w:rsidR="00613117" w:rsidRPr="00B92DAD" w:rsidRDefault="00613117" w:rsidP="0061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A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13117" w:rsidRPr="00B92DAD" w:rsidRDefault="00613117" w:rsidP="0061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AD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13117" w:rsidRPr="00B92DAD" w:rsidRDefault="00613117" w:rsidP="0061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A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13117" w:rsidRPr="00B92DAD" w:rsidRDefault="00613117" w:rsidP="0061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AD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613117" w:rsidRPr="00B92DAD" w:rsidRDefault="00613117" w:rsidP="00613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17" w:rsidRPr="00B92DAD" w:rsidRDefault="00613117" w:rsidP="006131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DAD">
        <w:rPr>
          <w:rFonts w:ascii="Times New Roman" w:hAnsi="Times New Roman" w:cs="Times New Roman"/>
          <w:b/>
          <w:sz w:val="26"/>
          <w:szCs w:val="26"/>
        </w:rPr>
        <w:t>АДМИНИСТРАЦИЯ САВОСЬКИНСКОГО СЕЛЬСКОГО ПОСЕЛЕНИЯ</w:t>
      </w:r>
    </w:p>
    <w:p w:rsidR="00613117" w:rsidRPr="00B92DAD" w:rsidRDefault="00613117" w:rsidP="00613117">
      <w:pPr>
        <w:pStyle w:val="Postan"/>
        <w:jc w:val="left"/>
        <w:rPr>
          <w:b/>
          <w:szCs w:val="28"/>
        </w:rPr>
      </w:pPr>
    </w:p>
    <w:p w:rsidR="00613117" w:rsidRPr="00B92DAD" w:rsidRDefault="00613117" w:rsidP="00613117">
      <w:pPr>
        <w:pStyle w:val="Postan"/>
        <w:ind w:left="540"/>
        <w:rPr>
          <w:b/>
          <w:szCs w:val="28"/>
        </w:rPr>
      </w:pPr>
      <w:r w:rsidRPr="00B92DAD">
        <w:rPr>
          <w:b/>
          <w:szCs w:val="28"/>
        </w:rPr>
        <w:t>ПОСТАНОВЛЕНИЕ</w:t>
      </w:r>
    </w:p>
    <w:p w:rsidR="00613117" w:rsidRPr="00B92DAD" w:rsidRDefault="00613117" w:rsidP="00613117">
      <w:pPr>
        <w:pStyle w:val="Postan"/>
        <w:ind w:left="540"/>
        <w:rPr>
          <w:b/>
          <w:szCs w:val="28"/>
        </w:rPr>
      </w:pPr>
    </w:p>
    <w:p w:rsidR="00613117" w:rsidRPr="00F515B3" w:rsidRDefault="00613117" w:rsidP="0061311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00.00.2023.</w:t>
      </w:r>
      <w:r w:rsidRPr="00F515B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№ 00</w:t>
      </w:r>
      <w:r w:rsidRPr="00F515B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bookmarkStart w:id="0" w:name="_GoBack"/>
      <w:bookmarkEnd w:id="0"/>
      <w:r w:rsidRPr="00F515B3">
        <w:rPr>
          <w:rFonts w:ascii="Times New Roman" w:hAnsi="Times New Roman" w:cs="Times New Roman"/>
          <w:color w:val="auto"/>
          <w:sz w:val="28"/>
          <w:szCs w:val="28"/>
        </w:rPr>
        <w:t>х. Савоськин</w:t>
      </w:r>
    </w:p>
    <w:p w:rsidR="00613117" w:rsidRDefault="00613117" w:rsidP="006131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62"/>
      </w:tblGrid>
      <w:tr w:rsidR="00613117" w:rsidTr="004F5F1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4962" w:type="dxa"/>
          </w:tcPr>
          <w:p w:rsidR="00613117" w:rsidRPr="00161A6D" w:rsidRDefault="00613117" w:rsidP="004F5F14">
            <w:pPr>
              <w:pStyle w:val="3"/>
              <w:shd w:val="clear" w:color="auto" w:fill="auto"/>
              <w:spacing w:before="0" w:line="320" w:lineRule="exact"/>
              <w:ind w:left="40" w:firstLine="0"/>
              <w:jc w:val="both"/>
              <w:rPr>
                <w:color w:val="000000"/>
                <w:lang w:eastAsia="ru-RU"/>
              </w:rPr>
            </w:pPr>
            <w:r w:rsidRPr="00161A6D">
              <w:rPr>
                <w:color w:val="000000"/>
                <w:lang w:eastAsia="ru-RU"/>
              </w:rPr>
              <w:t>О внесении изменений в постановление</w:t>
            </w:r>
            <w:r>
              <w:rPr>
                <w:color w:val="000000"/>
                <w:lang w:eastAsia="ru-RU"/>
              </w:rPr>
              <w:t xml:space="preserve"> </w:t>
            </w:r>
            <w:r w:rsidRPr="00161A6D">
              <w:rPr>
                <w:color w:val="000000"/>
                <w:lang w:eastAsia="ru-RU"/>
              </w:rPr>
              <w:t>Администрации Савоськинского сельского поселения от 07.09.2016 № 55 «Об утверждении Методики прогнозирования поступлений доходов местного бюджета, закрепленных за главным администратором – Администрации Савоськинского сельского поселения»</w:t>
            </w:r>
          </w:p>
        </w:tc>
      </w:tr>
    </w:tbl>
    <w:p w:rsidR="00613117" w:rsidRDefault="00613117" w:rsidP="00613117">
      <w:pPr>
        <w:pStyle w:val="a5"/>
        <w:shd w:val="clear" w:color="auto" w:fill="auto"/>
        <w:tabs>
          <w:tab w:val="left" w:pos="1030"/>
        </w:tabs>
        <w:ind w:left="40" w:firstLine="720"/>
      </w:pPr>
    </w:p>
    <w:p w:rsidR="00613117" w:rsidRDefault="00613117" w:rsidP="00613117">
      <w:pPr>
        <w:pStyle w:val="a5"/>
        <w:shd w:val="clear" w:color="auto" w:fill="auto"/>
        <w:tabs>
          <w:tab w:val="left" w:pos="1030"/>
        </w:tabs>
        <w:spacing w:line="240" w:lineRule="auto"/>
        <w:ind w:firstLine="709"/>
      </w:pPr>
      <w:r>
        <w:t>В соответствии с пунктом 1 статьи 160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и приказом министерства финансов Ростовской области от 05.09.2016г № 91</w:t>
      </w:r>
    </w:p>
    <w:p w:rsidR="00613117" w:rsidRPr="00C72DF8" w:rsidRDefault="00613117" w:rsidP="00613117">
      <w:pPr>
        <w:pStyle w:val="a5"/>
        <w:shd w:val="clear" w:color="auto" w:fill="auto"/>
        <w:tabs>
          <w:tab w:val="left" w:pos="1030"/>
        </w:tabs>
        <w:ind w:left="40" w:firstLine="720"/>
      </w:pPr>
    </w:p>
    <w:p w:rsidR="00613117" w:rsidRDefault="00613117" w:rsidP="00613117">
      <w:pPr>
        <w:pStyle w:val="a5"/>
        <w:shd w:val="clear" w:color="auto" w:fill="auto"/>
        <w:tabs>
          <w:tab w:val="left" w:pos="1030"/>
        </w:tabs>
        <w:ind w:left="40" w:firstLine="720"/>
        <w:jc w:val="center"/>
        <w:rPr>
          <w:rStyle w:val="3pt"/>
        </w:rPr>
      </w:pPr>
      <w:r>
        <w:rPr>
          <w:rStyle w:val="3pt"/>
        </w:rPr>
        <w:t>ПОСТАНОВЛЯЮ:</w:t>
      </w:r>
    </w:p>
    <w:p w:rsidR="00613117" w:rsidRDefault="00613117" w:rsidP="00613117">
      <w:pPr>
        <w:pStyle w:val="a5"/>
        <w:shd w:val="clear" w:color="auto" w:fill="auto"/>
        <w:tabs>
          <w:tab w:val="left" w:pos="1030"/>
        </w:tabs>
        <w:ind w:left="40" w:firstLine="720"/>
        <w:jc w:val="center"/>
      </w:pPr>
    </w:p>
    <w:p w:rsidR="00613117" w:rsidRDefault="00613117" w:rsidP="00613117">
      <w:pPr>
        <w:pStyle w:val="3"/>
        <w:shd w:val="clear" w:color="auto" w:fill="auto"/>
        <w:spacing w:before="0" w:line="240" w:lineRule="auto"/>
        <w:ind w:firstLine="709"/>
        <w:jc w:val="both"/>
      </w:pPr>
      <w:r>
        <w:footnoteRef/>
      </w:r>
      <w:r>
        <w:t>. Внести изменения в приложение к постановлению Администрации Савоськинского сельского поселения от 07.09.2016 № 55 «Об утверждении Методики прогнозирования поступлений доходов местного бюджета, закрепленных за главным администратором – Администрации Савоськинского сельского поселения», изложив в новой редакции (приложение).</w:t>
      </w:r>
    </w:p>
    <w:p w:rsidR="00613117" w:rsidRPr="00C2111C" w:rsidRDefault="00613117" w:rsidP="00613117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C2111C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auto"/>
          <w:sz w:val="28"/>
          <w:szCs w:val="28"/>
        </w:rPr>
        <w:t>над исполнением настоящего постановления</w:t>
      </w:r>
      <w:r w:rsidRPr="00C2111C">
        <w:rPr>
          <w:rFonts w:ascii="Times New Roman" w:hAnsi="Times New Roman" w:cs="Times New Roman"/>
          <w:color w:val="auto"/>
          <w:sz w:val="28"/>
          <w:szCs w:val="28"/>
        </w:rPr>
        <w:t xml:space="preserve"> оставляю за собой.</w:t>
      </w:r>
    </w:p>
    <w:p w:rsidR="00613117" w:rsidRDefault="00613117" w:rsidP="00613117">
      <w:pPr>
        <w:pStyle w:val="3"/>
        <w:shd w:val="clear" w:color="auto" w:fill="auto"/>
        <w:spacing w:before="0" w:line="240" w:lineRule="auto"/>
        <w:ind w:firstLine="709"/>
        <w:jc w:val="both"/>
      </w:pPr>
    </w:p>
    <w:p w:rsidR="00613117" w:rsidRDefault="00613117" w:rsidP="00613117">
      <w:pPr>
        <w:pStyle w:val="3"/>
        <w:shd w:val="clear" w:color="auto" w:fill="auto"/>
        <w:spacing w:before="0" w:line="240" w:lineRule="auto"/>
        <w:ind w:left="40" w:firstLine="680"/>
        <w:jc w:val="both"/>
      </w:pPr>
    </w:p>
    <w:p w:rsidR="00613117" w:rsidRPr="00C72DF8" w:rsidRDefault="00613117" w:rsidP="00613117">
      <w:pPr>
        <w:pStyle w:val="3"/>
        <w:shd w:val="clear" w:color="auto" w:fill="auto"/>
        <w:spacing w:before="0" w:line="240" w:lineRule="auto"/>
        <w:ind w:left="40" w:firstLine="680"/>
        <w:jc w:val="both"/>
      </w:pPr>
    </w:p>
    <w:p w:rsidR="00613117" w:rsidRDefault="00613117" w:rsidP="0061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13117" w:rsidRDefault="00613117" w:rsidP="0061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613117" w:rsidRPr="00125A8E" w:rsidRDefault="00613117" w:rsidP="0061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И.А.Фроленко</w:t>
      </w:r>
    </w:p>
    <w:p w:rsidR="00613117" w:rsidRDefault="00613117" w:rsidP="00613117">
      <w:pPr>
        <w:pStyle w:val="a5"/>
        <w:shd w:val="clear" w:color="auto" w:fill="auto"/>
        <w:tabs>
          <w:tab w:val="left" w:pos="1030"/>
        </w:tabs>
        <w:ind w:left="40" w:firstLine="720"/>
      </w:pPr>
    </w:p>
    <w:p w:rsidR="00613117" w:rsidRDefault="00613117" w:rsidP="00613117">
      <w:pPr>
        <w:rPr>
          <w:sz w:val="2"/>
          <w:szCs w:val="2"/>
        </w:rPr>
        <w:sectPr w:rsidR="00613117" w:rsidSect="00892635">
          <w:footerReference w:type="default" r:id="rId5"/>
          <w:pgSz w:w="11905" w:h="16837" w:code="9"/>
          <w:pgMar w:top="1134" w:right="624" w:bottom="1134" w:left="1701" w:header="0" w:footer="6" w:gutter="0"/>
          <w:cols w:space="720"/>
          <w:noEndnote/>
          <w:docGrid w:linePitch="360"/>
        </w:sectPr>
      </w:pPr>
    </w:p>
    <w:p w:rsidR="00613117" w:rsidRPr="00750972" w:rsidRDefault="00613117" w:rsidP="00613117">
      <w:pPr>
        <w:rPr>
          <w:sz w:val="2"/>
          <w:szCs w:val="2"/>
        </w:rPr>
      </w:pPr>
    </w:p>
    <w:p w:rsidR="00613117" w:rsidRPr="00750972" w:rsidRDefault="00613117" w:rsidP="00613117">
      <w:pPr>
        <w:rPr>
          <w:sz w:val="2"/>
          <w:szCs w:val="2"/>
        </w:rPr>
      </w:pPr>
    </w:p>
    <w:p w:rsidR="00613117" w:rsidRPr="00750972" w:rsidRDefault="00613117" w:rsidP="00613117">
      <w:pPr>
        <w:rPr>
          <w:sz w:val="2"/>
          <w:szCs w:val="2"/>
        </w:rPr>
      </w:pPr>
    </w:p>
    <w:p w:rsidR="00613117" w:rsidRPr="00750972" w:rsidRDefault="00613117" w:rsidP="00613117">
      <w:pPr>
        <w:rPr>
          <w:sz w:val="2"/>
          <w:szCs w:val="2"/>
        </w:rPr>
      </w:pPr>
    </w:p>
    <w:p w:rsidR="00613117" w:rsidRPr="0019127B" w:rsidRDefault="00613117" w:rsidP="00613117">
      <w:pPr>
        <w:pStyle w:val="3"/>
        <w:shd w:val="clear" w:color="auto" w:fill="auto"/>
        <w:spacing w:before="0" w:line="240" w:lineRule="auto"/>
        <w:ind w:firstLine="0"/>
        <w:jc w:val="right"/>
      </w:pPr>
      <w:r w:rsidRPr="0019127B">
        <w:t xml:space="preserve">Приложение </w:t>
      </w:r>
    </w:p>
    <w:p w:rsidR="00613117" w:rsidRPr="0019127B" w:rsidRDefault="00613117" w:rsidP="00613117">
      <w:pPr>
        <w:pStyle w:val="3"/>
        <w:shd w:val="clear" w:color="auto" w:fill="auto"/>
        <w:spacing w:before="0" w:line="240" w:lineRule="auto"/>
        <w:ind w:firstLine="0"/>
        <w:jc w:val="right"/>
      </w:pPr>
      <w:r w:rsidRPr="0019127B">
        <w:t xml:space="preserve">к постановлению </w:t>
      </w:r>
    </w:p>
    <w:p w:rsidR="00613117" w:rsidRPr="0019127B" w:rsidRDefault="00613117" w:rsidP="00613117">
      <w:pPr>
        <w:pStyle w:val="3"/>
        <w:shd w:val="clear" w:color="auto" w:fill="auto"/>
        <w:spacing w:before="0" w:line="240" w:lineRule="auto"/>
        <w:ind w:firstLine="0"/>
        <w:jc w:val="right"/>
      </w:pPr>
      <w:r>
        <w:t xml:space="preserve">Администрации </w:t>
      </w:r>
      <w:r w:rsidRPr="0019127B">
        <w:t>Савоськинского</w:t>
      </w:r>
    </w:p>
    <w:p w:rsidR="00613117" w:rsidRPr="0019127B" w:rsidRDefault="00613117" w:rsidP="00613117">
      <w:pPr>
        <w:pStyle w:val="3"/>
        <w:shd w:val="clear" w:color="auto" w:fill="auto"/>
        <w:spacing w:before="0" w:line="240" w:lineRule="auto"/>
        <w:ind w:firstLine="0"/>
        <w:jc w:val="right"/>
      </w:pPr>
      <w:r w:rsidRPr="0019127B">
        <w:t>сельского поселения</w:t>
      </w:r>
    </w:p>
    <w:p w:rsidR="00613117" w:rsidRPr="00613117" w:rsidRDefault="00613117" w:rsidP="00613117">
      <w:pPr>
        <w:pStyle w:val="3"/>
        <w:shd w:val="clear" w:color="auto" w:fill="auto"/>
        <w:spacing w:before="0" w:line="240" w:lineRule="auto"/>
        <w:ind w:firstLine="0"/>
        <w:jc w:val="right"/>
        <w:rPr>
          <w:rStyle w:val="23"/>
          <w:lang w:val="ru-RU" w:eastAsia="ru-RU"/>
        </w:rPr>
      </w:pPr>
      <w:r w:rsidRPr="0019127B">
        <w:t xml:space="preserve">от </w:t>
      </w:r>
      <w:r>
        <w:t>00.00</w:t>
      </w:r>
      <w:r w:rsidRPr="0019127B">
        <w:t>.20</w:t>
      </w:r>
      <w:r>
        <w:t>23</w:t>
      </w:r>
      <w:r w:rsidRPr="0019127B">
        <w:t>.</w:t>
      </w:r>
      <w:r w:rsidRPr="00613117">
        <w:rPr>
          <w:rStyle w:val="23"/>
          <w:lang w:val="ru-RU" w:eastAsia="ru-RU"/>
        </w:rPr>
        <w:t xml:space="preserve"> № 00</w:t>
      </w:r>
    </w:p>
    <w:p w:rsidR="00613117" w:rsidRPr="007224D4" w:rsidRDefault="00613117" w:rsidP="00613117">
      <w:pPr>
        <w:keepNext/>
        <w:jc w:val="center"/>
        <w:outlineLvl w:val="0"/>
        <w:rPr>
          <w:rFonts w:ascii="Times New Roman" w:hAnsi="Times New Roman" w:cs="Times New Roman"/>
          <w:bCs/>
        </w:rPr>
      </w:pPr>
      <w:r w:rsidRPr="007224D4">
        <w:rPr>
          <w:rFonts w:ascii="Times New Roman" w:hAnsi="Times New Roman" w:cs="Times New Roman"/>
          <w:bCs/>
        </w:rPr>
        <w:t xml:space="preserve">Методика </w:t>
      </w:r>
    </w:p>
    <w:p w:rsidR="00613117" w:rsidRDefault="00613117" w:rsidP="00613117">
      <w:pPr>
        <w:keepNext/>
        <w:jc w:val="center"/>
        <w:outlineLvl w:val="0"/>
        <w:rPr>
          <w:rFonts w:ascii="Times New Roman" w:hAnsi="Times New Roman" w:cs="Times New Roman"/>
          <w:bCs/>
        </w:rPr>
      </w:pPr>
      <w:r w:rsidRPr="007224D4">
        <w:rPr>
          <w:rFonts w:ascii="Times New Roman" w:hAnsi="Times New Roman" w:cs="Times New Roman"/>
          <w:bCs/>
        </w:rPr>
        <w:t>прогнозирования поступлений доходов бюджета Савоськинского сельского поселения Зимовниковского района,</w:t>
      </w:r>
    </w:p>
    <w:p w:rsidR="00613117" w:rsidRPr="007224D4" w:rsidRDefault="00613117" w:rsidP="00613117">
      <w:pPr>
        <w:keepNext/>
        <w:jc w:val="center"/>
        <w:outlineLvl w:val="0"/>
        <w:rPr>
          <w:rFonts w:ascii="Times New Roman" w:hAnsi="Times New Roman" w:cs="Times New Roman"/>
          <w:bCs/>
        </w:rPr>
      </w:pPr>
      <w:r w:rsidRPr="007224D4">
        <w:rPr>
          <w:rFonts w:ascii="Times New Roman" w:hAnsi="Times New Roman" w:cs="Times New Roman"/>
          <w:bCs/>
        </w:rPr>
        <w:t xml:space="preserve"> закрепленных за главным администратором - Администрации Савоськинского сельского поселения</w:t>
      </w:r>
    </w:p>
    <w:p w:rsidR="00613117" w:rsidRPr="007224D4" w:rsidRDefault="00613117" w:rsidP="00613117">
      <w:pPr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88"/>
        <w:gridCol w:w="2027"/>
        <w:gridCol w:w="2120"/>
        <w:gridCol w:w="2517"/>
        <w:gridCol w:w="1590"/>
        <w:gridCol w:w="1810"/>
        <w:gridCol w:w="1559"/>
        <w:gridCol w:w="1701"/>
      </w:tblGrid>
      <w:tr w:rsidR="00613117" w:rsidRPr="0084528D" w:rsidTr="004F5F14">
        <w:trPr>
          <w:trHeight w:val="146"/>
        </w:trPr>
        <w:tc>
          <w:tcPr>
            <w:tcW w:w="53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8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Код главного адм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нистратора доходов</w:t>
            </w:r>
          </w:p>
        </w:tc>
        <w:tc>
          <w:tcPr>
            <w:tcW w:w="2027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  <w:bCs/>
              </w:rPr>
              <w:t>Наименование главн</w:t>
            </w:r>
            <w:r w:rsidRPr="0084528D">
              <w:rPr>
                <w:rFonts w:ascii="Times New Roman" w:hAnsi="Times New Roman" w:cs="Times New Roman"/>
                <w:bCs/>
              </w:rPr>
              <w:t>о</w:t>
            </w:r>
            <w:r w:rsidRPr="0084528D">
              <w:rPr>
                <w:rFonts w:ascii="Times New Roman" w:hAnsi="Times New Roman" w:cs="Times New Roman"/>
                <w:bCs/>
              </w:rPr>
              <w:t>го администратора д</w:t>
            </w:r>
            <w:r w:rsidRPr="0084528D">
              <w:rPr>
                <w:rFonts w:ascii="Times New Roman" w:hAnsi="Times New Roman" w:cs="Times New Roman"/>
                <w:bCs/>
              </w:rPr>
              <w:t>о</w:t>
            </w:r>
            <w:r w:rsidRPr="0084528D">
              <w:rPr>
                <w:rFonts w:ascii="Times New Roman" w:hAnsi="Times New Roman" w:cs="Times New Roman"/>
                <w:bCs/>
              </w:rPr>
              <w:t>ходов</w:t>
            </w:r>
          </w:p>
        </w:tc>
        <w:tc>
          <w:tcPr>
            <w:tcW w:w="212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517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28D">
              <w:rPr>
                <w:rFonts w:ascii="Times New Roman" w:hAnsi="Times New Roman" w:cs="Times New Roman"/>
                <w:bCs/>
              </w:rPr>
              <w:t>Наименование КБК доходов</w:t>
            </w:r>
          </w:p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28D">
              <w:rPr>
                <w:rFonts w:ascii="Times New Roman" w:hAnsi="Times New Roman" w:cs="Times New Roman"/>
                <w:bCs/>
              </w:rPr>
              <w:t>Наименование метода расчета</w:t>
            </w:r>
          </w:p>
        </w:tc>
        <w:tc>
          <w:tcPr>
            <w:tcW w:w="181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28D">
              <w:rPr>
                <w:rFonts w:ascii="Times New Roman" w:hAnsi="Times New Roman" w:cs="Times New Roman"/>
                <w:bCs/>
              </w:rPr>
              <w:t>Формула расчета</w:t>
            </w:r>
          </w:p>
        </w:tc>
        <w:tc>
          <w:tcPr>
            <w:tcW w:w="1559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28D">
              <w:rPr>
                <w:rFonts w:ascii="Times New Roman" w:hAnsi="Times New Roman" w:cs="Times New Roman"/>
                <w:bCs/>
              </w:rPr>
              <w:t>Алгоритм расчета</w:t>
            </w:r>
          </w:p>
        </w:tc>
        <w:tc>
          <w:tcPr>
            <w:tcW w:w="1701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28D">
              <w:rPr>
                <w:rFonts w:ascii="Times New Roman" w:hAnsi="Times New Roman" w:cs="Times New Roman"/>
                <w:bCs/>
              </w:rPr>
              <w:t>Описание пок</w:t>
            </w:r>
            <w:r w:rsidRPr="0084528D">
              <w:rPr>
                <w:rFonts w:ascii="Times New Roman" w:hAnsi="Times New Roman" w:cs="Times New Roman"/>
                <w:bCs/>
              </w:rPr>
              <w:t>а</w:t>
            </w:r>
            <w:r w:rsidRPr="0084528D">
              <w:rPr>
                <w:rFonts w:ascii="Times New Roman" w:hAnsi="Times New Roman" w:cs="Times New Roman"/>
                <w:bCs/>
              </w:rPr>
              <w:t>зателей</w:t>
            </w:r>
          </w:p>
        </w:tc>
      </w:tr>
      <w:tr w:rsidR="00613117" w:rsidRPr="0084528D" w:rsidTr="004F5F14">
        <w:trPr>
          <w:trHeight w:val="146"/>
        </w:trPr>
        <w:tc>
          <w:tcPr>
            <w:tcW w:w="53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7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</w:t>
            </w:r>
          </w:p>
        </w:tc>
      </w:tr>
      <w:tr w:rsidR="00613117" w:rsidRPr="009000E4" w:rsidTr="004F5F14">
        <w:trPr>
          <w:trHeight w:val="146"/>
        </w:trPr>
        <w:tc>
          <w:tcPr>
            <w:tcW w:w="53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8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</w:tcPr>
          <w:p w:rsidR="00613117" w:rsidRPr="009000E4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0E4">
              <w:rPr>
                <w:rFonts w:ascii="Times New Roman" w:hAnsi="Times New Roman" w:cs="Times New Roman"/>
                <w:sz w:val="22"/>
                <w:szCs w:val="22"/>
              </w:rPr>
              <w:t>10804020011000110</w:t>
            </w:r>
          </w:p>
        </w:tc>
        <w:tc>
          <w:tcPr>
            <w:tcW w:w="2517" w:type="dxa"/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9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</w:tcPr>
          <w:p w:rsidR="00613117" w:rsidRDefault="00613117" w:rsidP="004F5F14">
            <w:pPr>
              <w:spacing w:after="167" w:line="266" w:lineRule="atLeas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Пгос= Ож +(-)</w:t>
            </w:r>
            <w:r w:rsidRPr="003F1E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</w:t>
            </w:r>
          </w:p>
          <w:p w:rsidR="00613117" w:rsidRPr="008847A5" w:rsidRDefault="00613117" w:rsidP="004F5F14">
            <w:pPr>
              <w:spacing w:after="167" w:line="26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Пгос</w:t>
            </w:r>
            <w:r w:rsidRPr="008847A5">
              <w:rPr>
                <w:rFonts w:ascii="Times New Roman" w:hAnsi="Times New Roman" w:cs="Times New Roman"/>
                <w:i/>
                <w:iCs/>
              </w:rPr>
              <w:t>- </w:t>
            </w:r>
            <w:r w:rsidRPr="008847A5">
              <w:rPr>
                <w:rFonts w:ascii="Times New Roman" w:hAnsi="Times New Roman" w:cs="Times New Roman"/>
              </w:rPr>
              <w:t>сумма госпошлины, прогнозируемая к поступлению в бюджет поселения, в прогнозируемом году;</w:t>
            </w:r>
          </w:p>
          <w:p w:rsidR="00613117" w:rsidRPr="008847A5" w:rsidRDefault="00613117" w:rsidP="004F5F14">
            <w:pPr>
              <w:spacing w:after="167" w:line="26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Ож</w:t>
            </w:r>
            <w:r w:rsidRPr="008847A5">
              <w:rPr>
                <w:rFonts w:ascii="Times New Roman" w:hAnsi="Times New Roman" w:cs="Times New Roman"/>
                <w:i/>
                <w:iCs/>
              </w:rPr>
              <w:t>– </w:t>
            </w:r>
            <w:r w:rsidRPr="008847A5">
              <w:rPr>
                <w:rFonts w:ascii="Times New Roman" w:hAnsi="Times New Roman" w:cs="Times New Roman"/>
              </w:rPr>
              <w:t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      </w:r>
          </w:p>
          <w:p w:rsidR="00613117" w:rsidRPr="008847A5" w:rsidRDefault="00613117" w:rsidP="004F5F14">
            <w:pPr>
              <w:spacing w:after="167" w:line="266" w:lineRule="atLeast"/>
            </w:pPr>
            <w:r>
              <w:rPr>
                <w:rFonts w:ascii="Times New Roman" w:hAnsi="Times New Roman" w:cs="Times New Roman"/>
                <w:i/>
                <w:iCs/>
              </w:rPr>
              <w:t>Д</w:t>
            </w:r>
            <w:r w:rsidRPr="008847A5">
              <w:rPr>
                <w:rFonts w:ascii="Times New Roman" w:hAnsi="Times New Roman" w:cs="Times New Roman"/>
                <w:i/>
                <w:iCs/>
              </w:rPr>
              <w:t>- </w:t>
            </w:r>
            <w:r w:rsidRPr="008847A5">
              <w:rPr>
                <w:rFonts w:ascii="Times New Roman" w:hAnsi="Times New Roman" w:cs="Times New Roman"/>
              </w:rPr>
              <w:t>дополнительные (+) или выпадающие (-) доходы бюджета поселения по госпошлине в прогнозируемом году, связанные с изменениями законодательства.</w:t>
            </w:r>
          </w:p>
        </w:tc>
        <w:tc>
          <w:tcPr>
            <w:tcW w:w="1559" w:type="dxa"/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9000E4" w:rsidTr="004F5F14">
        <w:trPr>
          <w:trHeight w:val="146"/>
        </w:trPr>
        <w:tc>
          <w:tcPr>
            <w:tcW w:w="53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8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</w:tcPr>
          <w:p w:rsidR="00613117" w:rsidRPr="00524511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1">
              <w:rPr>
                <w:rFonts w:ascii="Times New Roman" w:hAnsi="Times New Roman" w:cs="Times New Roman"/>
                <w:sz w:val="22"/>
                <w:szCs w:val="22"/>
              </w:rPr>
              <w:t>10804020014000110</w:t>
            </w:r>
          </w:p>
        </w:tc>
        <w:tc>
          <w:tcPr>
            <w:tcW w:w="2517" w:type="dxa"/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9000E4" w:rsidTr="004F5F14">
        <w:trPr>
          <w:trHeight w:val="146"/>
        </w:trPr>
        <w:tc>
          <w:tcPr>
            <w:tcW w:w="53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8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</w:tcPr>
          <w:p w:rsidR="00613117" w:rsidRPr="00A20375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375">
              <w:rPr>
                <w:rFonts w:ascii="Times New Roman" w:hAnsi="Times New Roman" w:cs="Times New Roman"/>
                <w:sz w:val="22"/>
                <w:szCs w:val="22"/>
              </w:rPr>
              <w:t>11101050100000120</w:t>
            </w:r>
          </w:p>
        </w:tc>
        <w:tc>
          <w:tcPr>
            <w:tcW w:w="2517" w:type="dxa"/>
          </w:tcPr>
          <w:p w:rsidR="00613117" w:rsidRPr="00A3668E" w:rsidRDefault="00613117" w:rsidP="004F5F14">
            <w:pPr>
              <w:rPr>
                <w:rFonts w:ascii="Times New Roman" w:hAnsi="Times New Roman" w:cs="Times New Roman"/>
              </w:rPr>
            </w:pPr>
            <w:r w:rsidRPr="00A3668E">
              <w:rPr>
                <w:rFonts w:ascii="Times New Roman" w:hAnsi="Times New Roman" w:cs="Times New Roman"/>
              </w:rPr>
              <w:t>Доходы в виде прибыли, приходящейся на доли в уставных(складочных)капиталах хозяйственных товариществ т обществ, или дивидендов по акциям, принадлежащим сельским поселениям</w:t>
            </w:r>
          </w:p>
        </w:tc>
        <w:tc>
          <w:tcPr>
            <w:tcW w:w="159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9000E4" w:rsidTr="004F5F14">
        <w:trPr>
          <w:trHeight w:val="146"/>
        </w:trPr>
        <w:tc>
          <w:tcPr>
            <w:tcW w:w="53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8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</w:tcPr>
          <w:p w:rsidR="00613117" w:rsidRPr="0026079A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079A">
              <w:rPr>
                <w:rFonts w:ascii="Times New Roman" w:hAnsi="Times New Roman" w:cs="Times New Roman"/>
                <w:sz w:val="22"/>
                <w:szCs w:val="22"/>
              </w:rPr>
              <w:t>11102033100000120</w:t>
            </w:r>
          </w:p>
        </w:tc>
        <w:tc>
          <w:tcPr>
            <w:tcW w:w="2517" w:type="dxa"/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9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9000E4" w:rsidTr="004F5F14">
        <w:trPr>
          <w:trHeight w:val="146"/>
        </w:trPr>
        <w:tc>
          <w:tcPr>
            <w:tcW w:w="53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8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</w:tcPr>
          <w:p w:rsidR="00613117" w:rsidRPr="0026079A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079A">
              <w:rPr>
                <w:rFonts w:ascii="Times New Roman" w:hAnsi="Times New Roman" w:cs="Times New Roman"/>
                <w:sz w:val="22"/>
                <w:szCs w:val="22"/>
              </w:rPr>
              <w:t>11102085100000120</w:t>
            </w:r>
          </w:p>
        </w:tc>
        <w:tc>
          <w:tcPr>
            <w:tcW w:w="2517" w:type="dxa"/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59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28D">
              <w:rPr>
                <w:rFonts w:ascii="Times New Roman" w:hAnsi="Times New Roman" w:cs="Times New Roman"/>
                <w:sz w:val="22"/>
                <w:szCs w:val="22"/>
              </w:rPr>
              <w:t>11105025100000120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207CA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A2E">
              <w:rPr>
                <w:rFonts w:ascii="Times New Roman" w:hAnsi="Times New Roman" w:cs="Times New Roman"/>
                <w:lang w:val="en-US"/>
              </w:rPr>
              <w:t>R</w:t>
            </w:r>
            <w:r w:rsidRPr="00FA0A2E">
              <w:rPr>
                <w:rFonts w:ascii="Times New Roman" w:hAnsi="Times New Roman" w:cs="Times New Roman"/>
              </w:rPr>
              <w:t xml:space="preserve"> = </w:t>
            </w:r>
            <w:r w:rsidRPr="00FA0A2E">
              <w:rPr>
                <w:rFonts w:ascii="Times New Roman" w:hAnsi="Times New Roman" w:cs="Times New Roman"/>
                <w:lang w:val="en-US"/>
              </w:rPr>
              <w:t>Rc</w:t>
            </w:r>
            <w:r w:rsidRPr="00FA0A2E">
              <w:rPr>
                <w:rFonts w:ascii="Times New Roman" w:hAnsi="Times New Roman" w:cs="Times New Roman"/>
              </w:rPr>
              <w:t xml:space="preserve"> × </w:t>
            </w:r>
            <w:r w:rsidRPr="00FA0A2E">
              <w:rPr>
                <w:rFonts w:ascii="Times New Roman" w:hAnsi="Times New Roman" w:cs="Times New Roman"/>
                <w:lang w:val="en-US"/>
              </w:rPr>
              <w:t>K</w:t>
            </w:r>
            <w:r w:rsidRPr="00FA0A2E">
              <w:rPr>
                <w:rFonts w:ascii="Times New Roman" w:hAnsi="Times New Roman" w:cs="Times New Roman"/>
              </w:rPr>
              <w:t xml:space="preserve"> ± </w:t>
            </w:r>
            <w:r w:rsidRPr="00FA0A2E">
              <w:rPr>
                <w:rFonts w:ascii="Times New Roman" w:hAnsi="Times New Roman" w:cs="Times New Roman"/>
                <w:lang w:val="en-US"/>
              </w:rPr>
              <w:t>V</w:t>
            </w:r>
            <w:r w:rsidRPr="00FA0A2E">
              <w:rPr>
                <w:rFonts w:ascii="Times New Roman" w:hAnsi="Times New Roman" w:cs="Times New Roman"/>
              </w:rPr>
              <w:t xml:space="preserve"> + </w:t>
            </w:r>
            <w:r w:rsidRPr="00FA0A2E">
              <w:rPr>
                <w:rFonts w:ascii="Times New Roman" w:hAnsi="Times New Roman" w:cs="Times New Roman"/>
                <w:lang w:val="en-US"/>
              </w:rPr>
              <w:t>Z</w:t>
            </w:r>
          </w:p>
          <w:p w:rsidR="00613117" w:rsidRPr="00FA0A2E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r w:rsidRPr="00FA0A2E">
              <w:rPr>
                <w:rFonts w:ascii="Times New Roman" w:hAnsi="Times New Roman" w:cs="Times New Roman"/>
              </w:rPr>
              <w:t>прогнозируемый объем доходов на соответствующий финансовый год;</w:t>
            </w:r>
          </w:p>
          <w:p w:rsidR="00613117" w:rsidRPr="00FA0A2E" w:rsidRDefault="00613117" w:rsidP="004F5F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0A2E">
              <w:rPr>
                <w:rFonts w:ascii="Times New Roman" w:hAnsi="Times New Roman" w:cs="Times New Roman"/>
                <w:lang w:val="en-US"/>
              </w:rPr>
              <w:t>Rc</w:t>
            </w:r>
            <w:r w:rsidRPr="00FA0A2E">
              <w:rPr>
                <w:rFonts w:ascii="Times New Roman" w:hAnsi="Times New Roman" w:cs="Times New Roman"/>
              </w:rPr>
              <w:t xml:space="preserve"> – сумма начисленных платежей в местный бюджет по арендной плате за имущество;</w:t>
            </w:r>
          </w:p>
          <w:p w:rsidR="00613117" w:rsidRPr="00FA0A2E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A2E">
              <w:rPr>
                <w:rFonts w:ascii="Times New Roman" w:hAnsi="Times New Roman" w:cs="Times New Roman"/>
                <w:lang w:val="en-US"/>
              </w:rPr>
              <w:t>K</w:t>
            </w:r>
            <w:r w:rsidRPr="00FA0A2E">
              <w:rPr>
                <w:rFonts w:ascii="Times New Roman" w:hAnsi="Times New Roman" w:cs="Times New Roman"/>
              </w:rPr>
              <w:t xml:space="preserve"> – коэффициент увеличения арендных платежей в очередном году;</w:t>
            </w:r>
          </w:p>
          <w:p w:rsidR="00613117" w:rsidRPr="00FA0A2E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A2E">
              <w:rPr>
                <w:rFonts w:ascii="Times New Roman" w:hAnsi="Times New Roman" w:cs="Times New Roman"/>
                <w:lang w:val="en-US"/>
              </w:rPr>
              <w:t>V</w:t>
            </w:r>
            <w:r w:rsidRPr="00FA0A2E">
              <w:rPr>
                <w:rFonts w:ascii="Times New Roman" w:hAnsi="Times New Roman" w:cs="Times New Roman"/>
              </w:rPr>
              <w:t xml:space="preserve"> – оценка выпадающих (дополнительных) доходов от сдачи в аренду имущества, находящегося в оперативном управлении органов управления муниципального образования в связи с выбытием (приобретением) объектов аренды (продажа (передача) имущества, заключение дополнительных договоров, изменение видов целевого использования и т.д.);</w:t>
            </w:r>
          </w:p>
          <w:p w:rsidR="00613117" w:rsidRPr="001147CD" w:rsidRDefault="00613117" w:rsidP="004F5F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0A2E">
              <w:rPr>
                <w:rFonts w:ascii="Times New Roman" w:hAnsi="Times New Roman" w:cs="Times New Roman"/>
                <w:lang w:val="en-US"/>
              </w:rPr>
              <w:t>Z</w:t>
            </w:r>
            <w:r w:rsidRPr="00FA0A2E">
              <w:rPr>
                <w:rFonts w:ascii="Times New Roman" w:hAnsi="Times New Roman" w:cs="Times New Roman"/>
              </w:rPr>
              <w:t xml:space="preserve">  –  оценка     задолженности   по   арендной    плате,    планируемая    к погашению в очередном финансовом году</w:t>
            </w:r>
            <w:r>
              <w:rPr>
                <w:rFonts w:ascii="Times New Roman" w:hAnsi="Times New Roman" w:cs="Times New Roman"/>
              </w:rPr>
              <w:t xml:space="preserve"> рассчитываемая по форме        </w:t>
            </w:r>
            <w:r w:rsidRPr="001147CD">
              <w:rPr>
                <w:rFonts w:ascii="Times New Roman" w:hAnsi="Times New Roman" w:cs="Times New Roman"/>
                <w:lang w:val="en-US"/>
              </w:rPr>
              <w:t>Z</w:t>
            </w:r>
            <w:r w:rsidRPr="001147CD">
              <w:rPr>
                <w:rFonts w:ascii="Times New Roman" w:hAnsi="Times New Roman" w:cs="Times New Roman"/>
              </w:rPr>
              <w:t xml:space="preserve"> = </w:t>
            </w:r>
            <w:r w:rsidRPr="001147CD">
              <w:rPr>
                <w:rFonts w:ascii="Times New Roman" w:hAnsi="Times New Roman" w:cs="Times New Roman"/>
                <w:lang w:val="en-US"/>
              </w:rPr>
              <w:t>Zt</w:t>
            </w:r>
            <w:r w:rsidRPr="001147CD">
              <w:rPr>
                <w:rFonts w:ascii="Times New Roman" w:hAnsi="Times New Roman" w:cs="Times New Roman"/>
              </w:rPr>
              <w:t xml:space="preserve"> – </w:t>
            </w:r>
            <w:r w:rsidRPr="001147CD">
              <w:rPr>
                <w:rFonts w:ascii="Times New Roman" w:hAnsi="Times New Roman" w:cs="Times New Roman"/>
                <w:lang w:val="en-US"/>
              </w:rPr>
              <w:t>Zp</w:t>
            </w:r>
            <w:r w:rsidRPr="001147CD">
              <w:rPr>
                <w:rFonts w:ascii="Times New Roman" w:hAnsi="Times New Roman" w:cs="Times New Roman"/>
              </w:rPr>
              <w:t xml:space="preserve"> – </w:t>
            </w:r>
            <w:r w:rsidRPr="001147CD">
              <w:rPr>
                <w:rFonts w:ascii="Times New Roman" w:hAnsi="Times New Roman" w:cs="Times New Roman"/>
                <w:lang w:val="en-US"/>
              </w:rPr>
              <w:t>Zr</w:t>
            </w:r>
            <w:r w:rsidRPr="001147CD">
              <w:rPr>
                <w:rFonts w:ascii="Times New Roman" w:hAnsi="Times New Roman" w:cs="Times New Roman"/>
              </w:rPr>
              <w:t xml:space="preserve"> – </w:t>
            </w:r>
            <w:r w:rsidRPr="001147CD">
              <w:rPr>
                <w:rFonts w:ascii="Times New Roman" w:hAnsi="Times New Roman" w:cs="Times New Roman"/>
                <w:lang w:val="en-US"/>
              </w:rPr>
              <w:t>Zb</w:t>
            </w:r>
            <w:r w:rsidRPr="001147CD">
              <w:rPr>
                <w:rFonts w:ascii="Times New Roman" w:hAnsi="Times New Roman" w:cs="Times New Roman"/>
              </w:rPr>
              <w:t>, где</w:t>
            </w:r>
          </w:p>
          <w:p w:rsidR="00613117" w:rsidRPr="001147CD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7CD">
              <w:rPr>
                <w:rFonts w:ascii="Times New Roman" w:hAnsi="Times New Roman" w:cs="Times New Roman"/>
                <w:lang w:val="en-US"/>
              </w:rPr>
              <w:t>Zt</w:t>
            </w:r>
            <w:r w:rsidRPr="001147CD">
              <w:rPr>
                <w:rFonts w:ascii="Times New Roman" w:hAnsi="Times New Roman" w:cs="Times New Roman"/>
              </w:rPr>
              <w:t xml:space="preserve"> – задолженность по арендной плате на начало текущего года;</w:t>
            </w:r>
          </w:p>
          <w:p w:rsidR="00613117" w:rsidRPr="001147CD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7CD">
              <w:rPr>
                <w:rFonts w:ascii="Times New Roman" w:hAnsi="Times New Roman" w:cs="Times New Roman"/>
                <w:lang w:val="en-US"/>
              </w:rPr>
              <w:t>Zh</w:t>
            </w:r>
            <w:r w:rsidRPr="001147CD">
              <w:rPr>
                <w:rFonts w:ascii="Times New Roman" w:hAnsi="Times New Roman" w:cs="Times New Roman"/>
              </w:rPr>
              <w:t>– задолженность  по  арендной  плате,  ожидаемая   к    погашению   в текущем году;</w:t>
            </w:r>
          </w:p>
          <w:p w:rsidR="00613117" w:rsidRPr="001147CD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7CD">
              <w:rPr>
                <w:rFonts w:ascii="Times New Roman" w:hAnsi="Times New Roman" w:cs="Times New Roman"/>
                <w:lang w:val="en-US"/>
              </w:rPr>
              <w:t>Zr</w:t>
            </w:r>
            <w:r w:rsidRPr="001147CD">
              <w:rPr>
                <w:rFonts w:ascii="Times New Roman" w:hAnsi="Times New Roman" w:cs="Times New Roman"/>
              </w:rPr>
              <w:t xml:space="preserve">  –  задолженность,    подлежащая   погашению   в    иные    сроки   (по договору о реструктуризации задолженности);</w:t>
            </w:r>
          </w:p>
          <w:p w:rsidR="00613117" w:rsidRPr="001147CD" w:rsidRDefault="00613117" w:rsidP="004F5F14">
            <w:pPr>
              <w:autoSpaceDE w:val="0"/>
              <w:autoSpaceDN w:val="0"/>
              <w:adjustRightInd w:val="0"/>
            </w:pPr>
            <w:r w:rsidRPr="001147CD">
              <w:rPr>
                <w:rFonts w:ascii="Times New Roman" w:hAnsi="Times New Roman" w:cs="Times New Roman"/>
                <w:lang w:val="en-US"/>
              </w:rPr>
              <w:t>Zb</w:t>
            </w:r>
            <w:r w:rsidRPr="001147CD">
              <w:rPr>
                <w:rFonts w:ascii="Times New Roman" w:hAnsi="Times New Roman" w:cs="Times New Roman"/>
              </w:rPr>
              <w:t xml:space="preserve"> – задолженность, безнадежная к взысканию</w:t>
            </w:r>
            <w:r w:rsidRPr="000249CF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основывается на данных о размере площади используемых об</w:t>
            </w:r>
            <w:r w:rsidRPr="0084528D">
              <w:rPr>
                <w:rFonts w:ascii="Times New Roman" w:hAnsi="Times New Roman" w:cs="Times New Roman"/>
              </w:rPr>
              <w:t>ъ</w:t>
            </w:r>
            <w:r w:rsidRPr="0084528D">
              <w:rPr>
                <w:rFonts w:ascii="Times New Roman" w:hAnsi="Times New Roman" w:cs="Times New Roman"/>
              </w:rPr>
              <w:t>ектов, размере платы и динамике о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дельных показателей прогноза социально-экономического разв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тия, если иное не пред</w:t>
            </w:r>
            <w:r w:rsidRPr="0084528D">
              <w:rPr>
                <w:rFonts w:ascii="Times New Roman" w:hAnsi="Times New Roman" w:cs="Times New Roman"/>
              </w:rPr>
              <w:t>у</w:t>
            </w:r>
            <w:r w:rsidRPr="0084528D">
              <w:rPr>
                <w:rFonts w:ascii="Times New Roman" w:hAnsi="Times New Roman" w:cs="Times New Roman"/>
              </w:rPr>
              <w:t>смотрено договором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Договоры, з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ключенные (планируемые к заключению) с пользователями являются источником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 о площади используемых объектов и размере платы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D4509D" w:rsidRDefault="00613117" w:rsidP="004F5F14">
            <w:pPr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1110502710</w:t>
            </w:r>
            <w:r w:rsidRPr="00D4509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0000 120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D4509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D4509D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основывается на данных о размере площади используемых об</w:t>
            </w:r>
            <w:r w:rsidRPr="0084528D">
              <w:rPr>
                <w:rFonts w:ascii="Times New Roman" w:hAnsi="Times New Roman" w:cs="Times New Roman"/>
              </w:rPr>
              <w:t>ъ</w:t>
            </w:r>
            <w:r w:rsidRPr="0084528D">
              <w:rPr>
                <w:rFonts w:ascii="Times New Roman" w:hAnsi="Times New Roman" w:cs="Times New Roman"/>
              </w:rPr>
              <w:t>ектов, размере платы и динамике о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дельных показателей прогноза социально-экономического разв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тия, если иное не пред</w:t>
            </w:r>
            <w:r w:rsidRPr="0084528D">
              <w:rPr>
                <w:rFonts w:ascii="Times New Roman" w:hAnsi="Times New Roman" w:cs="Times New Roman"/>
              </w:rPr>
              <w:t>у</w:t>
            </w:r>
            <w:r w:rsidRPr="0084528D">
              <w:rPr>
                <w:rFonts w:ascii="Times New Roman" w:hAnsi="Times New Roman" w:cs="Times New Roman"/>
              </w:rPr>
              <w:t>смотрено договором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Договоры, з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ключенные (планируемые к заключению) с пользователями являются источником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 о площади используемых объектов и размере платы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28D">
              <w:rPr>
                <w:rFonts w:ascii="Times New Roman" w:hAnsi="Times New Roman" w:cs="Times New Roman"/>
                <w:sz w:val="22"/>
                <w:szCs w:val="22"/>
              </w:rPr>
              <w:t>11105035100000120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основывается на данных о размере площади используемых об</w:t>
            </w:r>
            <w:r w:rsidRPr="0084528D">
              <w:rPr>
                <w:rFonts w:ascii="Times New Roman" w:hAnsi="Times New Roman" w:cs="Times New Roman"/>
              </w:rPr>
              <w:t>ъ</w:t>
            </w:r>
            <w:r w:rsidRPr="0084528D">
              <w:rPr>
                <w:rFonts w:ascii="Times New Roman" w:hAnsi="Times New Roman" w:cs="Times New Roman"/>
              </w:rPr>
              <w:t>ектов, размере платы и динамике о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дельных показателей прогноза социально-экономического разв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тия, если иное не пред</w:t>
            </w:r>
            <w:r w:rsidRPr="0084528D">
              <w:rPr>
                <w:rFonts w:ascii="Times New Roman" w:hAnsi="Times New Roman" w:cs="Times New Roman"/>
              </w:rPr>
              <w:t>у</w:t>
            </w:r>
            <w:r w:rsidRPr="0084528D">
              <w:rPr>
                <w:rFonts w:ascii="Times New Roman" w:hAnsi="Times New Roman" w:cs="Times New Roman"/>
              </w:rPr>
              <w:t>смотрено договором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Договоры, з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ключенные (планируемые к заключению) с пользователями являются источником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 о площади используемых объектов и размере платы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801BE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11107015100000</w:t>
            </w:r>
            <w:r w:rsidRPr="00F801B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801BE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F801BE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11108050100000120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5513B9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5513B9">
              <w:rPr>
                <w:rFonts w:ascii="Times New Roman" w:hAnsi="Times New Roman" w:cs="Times New Roman"/>
                <w:snapToGrid w:val="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11109035100000120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A67A4" w:rsidRDefault="00613117" w:rsidP="004F5F14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EA67A4">
              <w:rPr>
                <w:rFonts w:ascii="Times New Roman" w:hAnsi="Times New Roman" w:cs="Times New Roman"/>
                <w:snapToGrid w:val="0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16C9E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11109045100000</w:t>
            </w:r>
            <w:r w:rsidRPr="00F16C9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Прочие поступления от использования имущества, нах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дящегося в собственности сельских поселений (за исключением имущества мун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ципальных бюджетных и автономных учреждений, а та</w:t>
            </w:r>
            <w:r w:rsidRPr="0084528D">
              <w:rPr>
                <w:rFonts w:ascii="Times New Roman" w:hAnsi="Times New Roman" w:cs="Times New Roman"/>
              </w:rPr>
              <w:t>к</w:t>
            </w:r>
            <w:r w:rsidRPr="0084528D">
              <w:rPr>
                <w:rFonts w:ascii="Times New Roman" w:hAnsi="Times New Roman" w:cs="Times New Roman"/>
              </w:rPr>
              <w:t>же имущества муниципальных унитарных предприятий, в том числе казенных)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815EF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15EF">
              <w:rPr>
                <w:rFonts w:ascii="Times New Roman" w:hAnsi="Times New Roman" w:cs="Times New Roman"/>
                <w:lang w:val="en-US"/>
              </w:rPr>
              <w:t>R</w:t>
            </w:r>
            <w:r w:rsidRPr="008815EF">
              <w:rPr>
                <w:rFonts w:ascii="Times New Roman" w:hAnsi="Times New Roman" w:cs="Times New Roman"/>
              </w:rPr>
              <w:t xml:space="preserve"> = </w:t>
            </w:r>
            <w:r w:rsidRPr="008815EF">
              <w:rPr>
                <w:rFonts w:ascii="Times New Roman" w:hAnsi="Times New Roman" w:cs="Times New Roman"/>
                <w:lang w:val="en-US"/>
              </w:rPr>
              <w:t>Rc</w:t>
            </w:r>
            <w:r w:rsidRPr="008815EF">
              <w:rPr>
                <w:rFonts w:ascii="Times New Roman" w:hAnsi="Times New Roman" w:cs="Times New Roman"/>
              </w:rPr>
              <w:t xml:space="preserve"> × </w:t>
            </w:r>
            <w:r w:rsidRPr="008815EF">
              <w:rPr>
                <w:rFonts w:ascii="Times New Roman" w:hAnsi="Times New Roman" w:cs="Times New Roman"/>
                <w:lang w:val="en-US"/>
              </w:rPr>
              <w:t>K</w:t>
            </w:r>
            <w:r w:rsidRPr="008815EF">
              <w:rPr>
                <w:rFonts w:ascii="Times New Roman" w:hAnsi="Times New Roman" w:cs="Times New Roman"/>
              </w:rPr>
              <w:t xml:space="preserve"> ± </w:t>
            </w:r>
            <w:r w:rsidRPr="008815EF">
              <w:rPr>
                <w:rFonts w:ascii="Times New Roman" w:hAnsi="Times New Roman" w:cs="Times New Roman"/>
                <w:lang w:val="en-US"/>
              </w:rPr>
              <w:t>V</w:t>
            </w:r>
            <w:r w:rsidRPr="008815EF">
              <w:rPr>
                <w:rFonts w:ascii="Times New Roman" w:hAnsi="Times New Roman" w:cs="Times New Roman"/>
              </w:rPr>
              <w:t xml:space="preserve"> + </w:t>
            </w:r>
            <w:r w:rsidRPr="008815EF">
              <w:rPr>
                <w:rFonts w:ascii="Times New Roman" w:hAnsi="Times New Roman" w:cs="Times New Roman"/>
                <w:lang w:val="en-US"/>
              </w:rPr>
              <w:t>Z</w:t>
            </w:r>
            <w:r w:rsidRPr="008815EF">
              <w:rPr>
                <w:rFonts w:ascii="Times New Roman" w:hAnsi="Times New Roman" w:cs="Times New Roman"/>
              </w:rPr>
              <w:t>, где</w:t>
            </w:r>
          </w:p>
          <w:p w:rsidR="00613117" w:rsidRPr="008815EF" w:rsidRDefault="00613117" w:rsidP="004F5F1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  <w:p w:rsidR="00613117" w:rsidRPr="000249CF" w:rsidRDefault="00613117" w:rsidP="004F5F14">
            <w:pPr>
              <w:autoSpaceDE w:val="0"/>
              <w:autoSpaceDN w:val="0"/>
              <w:adjustRightInd w:val="0"/>
            </w:pPr>
            <w:r w:rsidRPr="008815EF">
              <w:rPr>
                <w:rFonts w:ascii="Times New Roman" w:hAnsi="Times New Roman" w:cs="Times New Roman"/>
                <w:lang w:val="en-US"/>
              </w:rPr>
              <w:t>R</w:t>
            </w:r>
            <w:r w:rsidRPr="008815EF">
              <w:rPr>
                <w:rFonts w:ascii="Times New Roman" w:hAnsi="Times New Roman" w:cs="Times New Roman"/>
              </w:rPr>
              <w:t xml:space="preserve"> – прогнозируемый объем доходов на соответствующий финансовый</w:t>
            </w:r>
            <w:r w:rsidRPr="000249CF">
              <w:t xml:space="preserve"> год;</w:t>
            </w:r>
          </w:p>
          <w:p w:rsidR="00613117" w:rsidRPr="008815EF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15EF">
              <w:rPr>
                <w:rFonts w:ascii="Times New Roman" w:hAnsi="Times New Roman" w:cs="Times New Roman"/>
                <w:lang w:val="en-US"/>
              </w:rPr>
              <w:t>Rc</w:t>
            </w:r>
            <w:r w:rsidRPr="008815EF">
              <w:rPr>
                <w:rFonts w:ascii="Times New Roman" w:hAnsi="Times New Roman" w:cs="Times New Roman"/>
              </w:rPr>
              <w:t xml:space="preserve"> – сумма начисленных платежей в местный бюджет по арендной плате за имущество;</w:t>
            </w:r>
          </w:p>
          <w:p w:rsidR="00613117" w:rsidRPr="003C1926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1926">
              <w:rPr>
                <w:rFonts w:ascii="Times New Roman" w:hAnsi="Times New Roman" w:cs="Times New Roman"/>
                <w:lang w:val="en-US"/>
              </w:rPr>
              <w:t>K</w:t>
            </w:r>
            <w:r w:rsidRPr="003C1926">
              <w:rPr>
                <w:rFonts w:ascii="Times New Roman" w:hAnsi="Times New Roman" w:cs="Times New Roman"/>
              </w:rPr>
              <w:t xml:space="preserve"> – коэффициент увеличения арендных платежей в очередном году;</w:t>
            </w:r>
          </w:p>
          <w:p w:rsidR="00613117" w:rsidRPr="000249CF" w:rsidRDefault="00613117" w:rsidP="004F5F14">
            <w:pPr>
              <w:autoSpaceDE w:val="0"/>
              <w:autoSpaceDN w:val="0"/>
              <w:adjustRightInd w:val="0"/>
            </w:pPr>
            <w:r w:rsidRPr="003C1926">
              <w:rPr>
                <w:rFonts w:ascii="Times New Roman" w:hAnsi="Times New Roman" w:cs="Times New Roman"/>
                <w:lang w:val="en-US"/>
              </w:rPr>
              <w:t>V</w:t>
            </w:r>
            <w:r w:rsidRPr="003C1926">
              <w:rPr>
                <w:rFonts w:ascii="Times New Roman" w:hAnsi="Times New Roman" w:cs="Times New Roman"/>
              </w:rPr>
              <w:t xml:space="preserve"> – оценка выпадающих (дополнительных) доходов от сдачи в аренду имущества, находящегося в оперативном управлении органов управления муниципального образования в связи с выбытием (приобретением) объектов аренды (продажа (передача) имущества, заключение дополнительных договоров, изменение </w:t>
            </w:r>
            <w:r w:rsidRPr="00CC0F4B">
              <w:rPr>
                <w:rFonts w:ascii="Times New Roman" w:hAnsi="Times New Roman" w:cs="Times New Roman"/>
              </w:rPr>
              <w:t>видов целевого использования и т.д.);</w:t>
            </w:r>
          </w:p>
          <w:p w:rsidR="00613117" w:rsidRPr="00CC0F4B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0F4B"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 – оценка задолженности   по арендной плате, планируемая </w:t>
            </w:r>
            <w:r w:rsidRPr="00CC0F4B">
              <w:rPr>
                <w:rFonts w:ascii="Times New Roman" w:hAnsi="Times New Roman" w:cs="Times New Roman"/>
              </w:rPr>
              <w:t>к погашению в очередном финансовом году, рассчитываемая по формуле</w:t>
            </w:r>
          </w:p>
          <w:p w:rsidR="00613117" w:rsidRPr="00CC0F4B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0F4B">
              <w:rPr>
                <w:rFonts w:ascii="Times New Roman" w:hAnsi="Times New Roman" w:cs="Times New Roman"/>
                <w:lang w:val="en-US"/>
              </w:rPr>
              <w:t>Z</w:t>
            </w:r>
            <w:r w:rsidRPr="00CC0F4B">
              <w:rPr>
                <w:rFonts w:ascii="Times New Roman" w:hAnsi="Times New Roman" w:cs="Times New Roman"/>
              </w:rPr>
              <w:t xml:space="preserve"> = </w:t>
            </w:r>
            <w:r w:rsidRPr="00CC0F4B">
              <w:rPr>
                <w:rFonts w:ascii="Times New Roman" w:hAnsi="Times New Roman" w:cs="Times New Roman"/>
                <w:lang w:val="en-US"/>
              </w:rPr>
              <w:t>Zt</w:t>
            </w:r>
            <w:r w:rsidRPr="00CC0F4B">
              <w:rPr>
                <w:rFonts w:ascii="Times New Roman" w:hAnsi="Times New Roman" w:cs="Times New Roman"/>
              </w:rPr>
              <w:t xml:space="preserve"> – </w:t>
            </w:r>
            <w:r w:rsidRPr="00CC0F4B">
              <w:rPr>
                <w:rFonts w:ascii="Times New Roman" w:hAnsi="Times New Roman" w:cs="Times New Roman"/>
                <w:lang w:val="en-US"/>
              </w:rPr>
              <w:t>Zp</w:t>
            </w:r>
            <w:r w:rsidRPr="00CC0F4B">
              <w:rPr>
                <w:rFonts w:ascii="Times New Roman" w:hAnsi="Times New Roman" w:cs="Times New Roman"/>
              </w:rPr>
              <w:t xml:space="preserve"> – </w:t>
            </w:r>
            <w:r w:rsidRPr="00CC0F4B">
              <w:rPr>
                <w:rFonts w:ascii="Times New Roman" w:hAnsi="Times New Roman" w:cs="Times New Roman"/>
                <w:lang w:val="en-US"/>
              </w:rPr>
              <w:t>Zr</w:t>
            </w:r>
            <w:r w:rsidRPr="00CC0F4B">
              <w:rPr>
                <w:rFonts w:ascii="Times New Roman" w:hAnsi="Times New Roman" w:cs="Times New Roman"/>
              </w:rPr>
              <w:t xml:space="preserve"> – </w:t>
            </w:r>
            <w:r w:rsidRPr="00CC0F4B">
              <w:rPr>
                <w:rFonts w:ascii="Times New Roman" w:hAnsi="Times New Roman" w:cs="Times New Roman"/>
                <w:lang w:val="en-US"/>
              </w:rPr>
              <w:t>Zb</w:t>
            </w:r>
            <w:r w:rsidRPr="00CC0F4B">
              <w:rPr>
                <w:rFonts w:ascii="Times New Roman" w:hAnsi="Times New Roman" w:cs="Times New Roman"/>
              </w:rPr>
              <w:t>, где</w:t>
            </w:r>
          </w:p>
          <w:p w:rsidR="00613117" w:rsidRPr="00CC0F4B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0F4B">
              <w:rPr>
                <w:rFonts w:ascii="Times New Roman" w:hAnsi="Times New Roman" w:cs="Times New Roman"/>
                <w:lang w:val="en-US"/>
              </w:rPr>
              <w:t>Zt</w:t>
            </w:r>
            <w:r w:rsidRPr="00CC0F4B">
              <w:rPr>
                <w:rFonts w:ascii="Times New Roman" w:hAnsi="Times New Roman" w:cs="Times New Roman"/>
              </w:rPr>
              <w:t xml:space="preserve"> – задолженность по арендной плате на начало текущего года;</w:t>
            </w:r>
          </w:p>
          <w:p w:rsidR="00613117" w:rsidRPr="00CC0F4B" w:rsidRDefault="00613117" w:rsidP="004F5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0F4B">
              <w:rPr>
                <w:rFonts w:ascii="Times New Roman" w:hAnsi="Times New Roman" w:cs="Times New Roman"/>
                <w:lang w:val="en-US"/>
              </w:rPr>
              <w:t>Zh</w:t>
            </w:r>
            <w:r w:rsidRPr="00CC0F4B">
              <w:rPr>
                <w:rFonts w:ascii="Times New Roman" w:hAnsi="Times New Roman" w:cs="Times New Roman"/>
              </w:rPr>
              <w:t xml:space="preserve"> – задолжен</w:t>
            </w:r>
            <w:r>
              <w:rPr>
                <w:rFonts w:ascii="Times New Roman" w:hAnsi="Times New Roman" w:cs="Times New Roman"/>
              </w:rPr>
              <w:t xml:space="preserve">ность  по  арендной  плате, ожидаемая к погашению </w:t>
            </w:r>
            <w:r w:rsidRPr="00CC0F4B">
              <w:rPr>
                <w:rFonts w:ascii="Times New Roman" w:hAnsi="Times New Roman" w:cs="Times New Roman"/>
              </w:rPr>
              <w:t>в текущем году;</w:t>
            </w:r>
          </w:p>
          <w:p w:rsidR="00613117" w:rsidRPr="00CC0F4B" w:rsidRDefault="00613117" w:rsidP="004F5F14">
            <w:pPr>
              <w:autoSpaceDE w:val="0"/>
              <w:autoSpaceDN w:val="0"/>
              <w:adjustRightInd w:val="0"/>
              <w:jc w:val="both"/>
            </w:pPr>
            <w:r w:rsidRPr="00CC0F4B">
              <w:rPr>
                <w:rFonts w:ascii="Times New Roman" w:hAnsi="Times New Roman" w:cs="Times New Roman"/>
                <w:lang w:val="en-US"/>
              </w:rPr>
              <w:t>Zr</w:t>
            </w:r>
            <w:r>
              <w:rPr>
                <w:rFonts w:ascii="Times New Roman" w:hAnsi="Times New Roman" w:cs="Times New Roman"/>
              </w:rPr>
              <w:t xml:space="preserve">– задолженность,    подлежащая погашению в    иные </w:t>
            </w:r>
            <w:r w:rsidRPr="00CC0F4B">
              <w:rPr>
                <w:rFonts w:ascii="Times New Roman" w:hAnsi="Times New Roman" w:cs="Times New Roman"/>
              </w:rPr>
              <w:t>сроки   (по договору о реструктуризации задолженности);</w:t>
            </w:r>
          </w:p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CC0F4B">
              <w:rPr>
                <w:rFonts w:ascii="Times New Roman" w:hAnsi="Times New Roman" w:cs="Times New Roman"/>
                <w:lang w:val="en-US"/>
              </w:rPr>
              <w:t>Zb</w:t>
            </w:r>
            <w:r w:rsidRPr="00CC0F4B">
              <w:rPr>
                <w:rFonts w:ascii="Times New Roman" w:hAnsi="Times New Roman" w:cs="Times New Roman"/>
              </w:rPr>
              <w:t xml:space="preserve"> – задолженность, безнадежная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основывается на данных о размере площади используемых об</w:t>
            </w:r>
            <w:r w:rsidRPr="0084528D">
              <w:rPr>
                <w:rFonts w:ascii="Times New Roman" w:hAnsi="Times New Roman" w:cs="Times New Roman"/>
              </w:rPr>
              <w:t>ъ</w:t>
            </w:r>
            <w:r w:rsidRPr="0084528D">
              <w:rPr>
                <w:rFonts w:ascii="Times New Roman" w:hAnsi="Times New Roman" w:cs="Times New Roman"/>
              </w:rPr>
              <w:t>ектов, размере платы и динамике о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дельных показателей прогноза социально-экономического разв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тия, если иное не пред</w:t>
            </w:r>
            <w:r w:rsidRPr="0084528D">
              <w:rPr>
                <w:rFonts w:ascii="Times New Roman" w:hAnsi="Times New Roman" w:cs="Times New Roman"/>
              </w:rPr>
              <w:t>у</w:t>
            </w:r>
            <w:r w:rsidRPr="0084528D">
              <w:rPr>
                <w:rFonts w:ascii="Times New Roman" w:hAnsi="Times New Roman" w:cs="Times New Roman"/>
              </w:rPr>
              <w:t>смотрено договором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Договоры, з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ключенные (планируемые к заключению) с пользователями являются источником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 о площади используемых объектов и размере платы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16C9E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11301995100000</w:t>
            </w:r>
            <w:r w:rsidRPr="00F16C9E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Прочие доходы от оказания платных услуг (работ) получ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телями средств бюджетов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количества планируемых услуг и их стоимости, установле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 xml:space="preserve">ных бюджетом </w:t>
            </w:r>
            <w:r>
              <w:rPr>
                <w:rFonts w:ascii="Times New Roman" w:hAnsi="Times New Roman" w:cs="Times New Roman"/>
              </w:rPr>
              <w:t xml:space="preserve">Савоськинского </w:t>
            </w:r>
            <w:r w:rsidRPr="0084528D">
              <w:rPr>
                <w:rFonts w:ascii="Times New Roman" w:hAnsi="Times New Roman" w:cs="Times New Roman"/>
              </w:rPr>
              <w:t>сельского поселения Зимовн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ковского района. Опр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деление количества пл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нируемых услуг каждого вида основывается на статистических данных не менее чем за три года или за 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16C9E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C9E">
              <w:rPr>
                <w:rFonts w:ascii="Times New Roman" w:hAnsi="Times New Roman" w:cs="Times New Roman"/>
                <w:sz w:val="22"/>
                <w:szCs w:val="22"/>
              </w:rPr>
              <w:t>1130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2065100000</w:t>
            </w:r>
            <w:r w:rsidRPr="00F16C9E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05A09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F05A09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136B58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136B58">
              <w:rPr>
                <w:rFonts w:ascii="Times New Roman" w:hAnsi="Times New Roman" w:cs="Times New Roman"/>
              </w:rPr>
              <w:t>ДВп = (ДВт-1 + ДВт-2  + ДВт-3) / 3 , где</w:t>
            </w:r>
          </w:p>
          <w:p w:rsidR="00613117" w:rsidRPr="00136B58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136B58">
              <w:rPr>
                <w:rFonts w:ascii="Times New Roman" w:hAnsi="Times New Roman" w:cs="Times New Roman"/>
              </w:rPr>
              <w:t xml:space="preserve">ДВп – прогноз доходов, поступающих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</w:rPr>
              <w:t xml:space="preserve">Савоськинского </w:t>
            </w:r>
            <w:r w:rsidRPr="00136B58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613117" w:rsidRPr="00136B58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136B58">
              <w:rPr>
                <w:rFonts w:ascii="Times New Roman" w:hAnsi="Times New Roman" w:cs="Times New Roman"/>
              </w:rPr>
              <w:t xml:space="preserve">ДВт-1 , ДВт-2 , ДВт-3 – фактические поступления доходов,  поступающих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136B58">
              <w:rPr>
                <w:rFonts w:ascii="Times New Roman" w:hAnsi="Times New Roman" w:cs="Times New Roman"/>
              </w:rPr>
              <w:t xml:space="preserve"> сельского поселения за три предыдущих года;</w:t>
            </w:r>
          </w:p>
          <w:p w:rsidR="00613117" w:rsidRPr="00136B58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136B58">
              <w:rPr>
                <w:rFonts w:ascii="Times New Roman" w:hAnsi="Times New Roman" w:cs="Times New Roman"/>
              </w:rPr>
              <w:t>т – текущий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количества планируемых услуг и их стоимости, установле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 xml:space="preserve">ных бюджетом </w:t>
            </w:r>
            <w:r>
              <w:rPr>
                <w:rFonts w:ascii="Times New Roman" w:hAnsi="Times New Roman" w:cs="Times New Roman"/>
              </w:rPr>
              <w:t xml:space="preserve">Савоськинского </w:t>
            </w:r>
            <w:r w:rsidRPr="0084528D">
              <w:rPr>
                <w:rFonts w:ascii="Times New Roman" w:hAnsi="Times New Roman" w:cs="Times New Roman"/>
              </w:rPr>
              <w:t>сельского поселения Зимовн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ковского района. Опр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деление количества пл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нируемых услуг каждого вида основывается на статистических данных не менее чем за три года или за 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16C9E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11302995100000</w:t>
            </w:r>
            <w:r w:rsidRPr="00F16C9E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Прочие доходы от компенс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 затрат бюджетов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 xml:space="preserve">гнозных показателей соответствующего вида доходов определяется исходя: занимаемой площади помещения пользователями, доли коммунальных расходов, приходящейся на </w:t>
            </w:r>
            <w:r>
              <w:rPr>
                <w:rFonts w:ascii="Times New Roman" w:hAnsi="Times New Roman" w:cs="Times New Roman"/>
              </w:rPr>
              <w:t>кв</w:t>
            </w:r>
            <w:r w:rsidRPr="0084528D">
              <w:rPr>
                <w:rFonts w:ascii="Times New Roman" w:hAnsi="Times New Roman" w:cs="Times New Roman"/>
              </w:rPr>
              <w:t>. м занимаемой площади.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Договоры, пл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нируемые к заключению на возмещения расходов, пон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сенных в связи с эксплуатац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ей имущества, являются источником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 о размере платы в месяц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16C9E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11401050100000410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AA0C63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AA0C63">
              <w:rPr>
                <w:rFonts w:ascii="Times New Roman" w:hAnsi="Times New Roman" w:cs="Times New Roman"/>
                <w:spacing w:val="-1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11402052100000410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7450B7" w:rsidRDefault="00613117" w:rsidP="004F5F1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7450B7">
              <w:rPr>
                <w:rFonts w:ascii="Times New Roman" w:hAnsi="Times New Roman" w:cs="Times New Roman"/>
                <w:spacing w:val="-1"/>
              </w:rPr>
              <w:t xml:space="preserve">Доходы от реализации имущества, находящегося в оперативном управлении учреждений, </w:t>
            </w:r>
            <w:r w:rsidRPr="007450B7">
              <w:rPr>
                <w:rFonts w:ascii="Times New Roman" w:hAnsi="Times New Roman" w:cs="Times New Roman"/>
                <w:spacing w:val="-3"/>
              </w:rPr>
              <w:t xml:space="preserve">находящихся в ведении органов управления сельских поселений </w:t>
            </w:r>
            <w:r w:rsidRPr="007450B7">
              <w:rPr>
                <w:rFonts w:ascii="Times New Roman" w:hAnsi="Times New Roman" w:cs="Times New Roman"/>
                <w:spacing w:val="-1"/>
              </w:rPr>
              <w:t xml:space="preserve">(за исключением имущества муниципальных бюджетных и автономных учреждений), в части реализации основных средств по указанному </w:t>
            </w:r>
            <w:r w:rsidRPr="007450B7">
              <w:rPr>
                <w:rFonts w:ascii="Times New Roman" w:hAnsi="Times New Roman" w:cs="Times New Roman"/>
                <w:spacing w:val="-3"/>
              </w:rPr>
              <w:t>имуществу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11402052100000440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060907" w:rsidRDefault="00613117" w:rsidP="004F5F1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060907">
              <w:rPr>
                <w:rFonts w:ascii="Times New Roman" w:hAnsi="Times New Roman" w:cs="Times New Roman"/>
                <w:spacing w:val="-1"/>
              </w:rPr>
              <w:t xml:space="preserve">Доходы от реализации имущества, находящегося в оперативном управлении учреждений, </w:t>
            </w:r>
            <w:r w:rsidRPr="00060907">
              <w:rPr>
                <w:rFonts w:ascii="Times New Roman" w:hAnsi="Times New Roman" w:cs="Times New Roman"/>
                <w:spacing w:val="-3"/>
              </w:rPr>
              <w:t xml:space="preserve">находящихся в ведении органов управления сельских поселений </w:t>
            </w:r>
            <w:r w:rsidRPr="00060907">
              <w:rPr>
                <w:rFonts w:ascii="Times New Roman" w:hAnsi="Times New Roman" w:cs="Times New Roman"/>
                <w:spacing w:val="-1"/>
              </w:rPr>
              <w:t xml:space="preserve">(за исключением имущества муниципальных бюджетных и автономных учреждений), в части реализации материальных запасов по указанному </w:t>
            </w:r>
            <w:r w:rsidRPr="00060907">
              <w:rPr>
                <w:rFonts w:ascii="Times New Roman" w:hAnsi="Times New Roman" w:cs="Times New Roman"/>
                <w:spacing w:val="-3"/>
              </w:rPr>
              <w:t>имуществу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11402053100000410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3E606C" w:rsidRDefault="00613117" w:rsidP="004F5F1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3E606C">
              <w:rPr>
                <w:rFonts w:ascii="Times New Roman" w:hAnsi="Times New Roman" w:cs="Times New Roman"/>
                <w:spacing w:val="-3"/>
              </w:rPr>
              <w:t xml:space="preserve">Доходы от реализации иного имущества, находящегося в </w:t>
            </w:r>
            <w:r w:rsidRPr="003E606C">
              <w:rPr>
                <w:rFonts w:ascii="Times New Roman" w:hAnsi="Times New Roman" w:cs="Times New Roman"/>
                <w:spacing w:val="-1"/>
              </w:rPr>
              <w:t>собственности сельских</w:t>
            </w:r>
            <w:r w:rsidRPr="003E606C">
              <w:rPr>
                <w:rFonts w:ascii="Times New Roman" w:hAnsi="Times New Roman" w:cs="Times New Roman"/>
                <w:spacing w:val="-3"/>
              </w:rPr>
              <w:t xml:space="preserve"> поселений</w:t>
            </w:r>
            <w:r w:rsidRPr="003E606C">
              <w:rPr>
                <w:rFonts w:ascii="Times New Roman" w:hAnsi="Times New Roman" w:cs="Times New Roman"/>
                <w:spacing w:val="-1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A93714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A93714">
              <w:rPr>
                <w:rFonts w:ascii="Times New Roman" w:hAnsi="Times New Roman" w:cs="Times New Roman"/>
              </w:rPr>
              <w:t>РИ = Ст1+ Ст2+…+ Ст</w:t>
            </w:r>
            <w:r w:rsidRPr="00A93714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13117" w:rsidRPr="00A93714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A93714">
              <w:rPr>
                <w:rFonts w:ascii="Times New Roman" w:hAnsi="Times New Roman" w:cs="Times New Roman"/>
              </w:rPr>
              <w:t>где:</w:t>
            </w:r>
          </w:p>
          <w:p w:rsidR="00613117" w:rsidRPr="00A93714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A93714">
              <w:rPr>
                <w:rFonts w:ascii="Times New Roman" w:hAnsi="Times New Roman" w:cs="Times New Roman"/>
              </w:rPr>
              <w:t>РИ – объем  доходов от реализации имущества</w:t>
            </w:r>
          </w:p>
          <w:p w:rsidR="00613117" w:rsidRPr="00A93714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A93714">
              <w:rPr>
                <w:rFonts w:ascii="Times New Roman" w:hAnsi="Times New Roman" w:cs="Times New Roman"/>
              </w:rPr>
              <w:t>Ст1 – оценочная</w:t>
            </w:r>
            <w:r w:rsidRPr="00A93714">
              <w:rPr>
                <w:rFonts w:ascii="Times New Roman" w:hAnsi="Times New Roman" w:cs="Times New Roman"/>
                <w:color w:val="242424"/>
              </w:rPr>
              <w:t xml:space="preserve"> стоимость одного объекта недвижимости</w:t>
            </w:r>
            <w:r w:rsidRPr="00A93714">
              <w:rPr>
                <w:rFonts w:ascii="Times New Roman" w:hAnsi="Times New Roman" w:cs="Times New Roman"/>
              </w:rPr>
              <w:t xml:space="preserve">, либо рыночная стоимость  имущества. </w:t>
            </w:r>
          </w:p>
          <w:p w:rsidR="00613117" w:rsidRPr="00A93714" w:rsidRDefault="00613117" w:rsidP="004F5F14">
            <w:pPr>
              <w:rPr>
                <w:rFonts w:ascii="Times New Roman" w:hAnsi="Times New Roman" w:cs="Times New Roman"/>
              </w:rPr>
            </w:pPr>
            <w:r w:rsidRPr="00A93714">
              <w:rPr>
                <w:rFonts w:ascii="Times New Roman" w:hAnsi="Times New Roman" w:cs="Times New Roman"/>
              </w:rPr>
              <w:t xml:space="preserve">Количество объектов недвижимости, подлежащих к реализации, определяется в соответствии с прогнозным планом приватизации на очередной финансовый год и плановый период с учетом сроков проведения торгов, утвержденным Решением Собрания депутатов </w:t>
            </w:r>
            <w:r>
              <w:rPr>
                <w:rFonts w:ascii="Times New Roman" w:hAnsi="Times New Roman" w:cs="Times New Roman"/>
              </w:rPr>
              <w:t xml:space="preserve">Савоськинского </w:t>
            </w:r>
            <w:r w:rsidRPr="00A9371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11402053100000440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8123A" w:rsidRDefault="00613117" w:rsidP="004F5F1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48123A">
              <w:rPr>
                <w:rFonts w:ascii="Times New Roman" w:hAnsi="Times New Roman" w:cs="Times New Roman"/>
                <w:spacing w:val="-3"/>
              </w:rPr>
              <w:t xml:space="preserve">Доходы от реализации иного имущества, находящегося в </w:t>
            </w:r>
            <w:r w:rsidRPr="0048123A">
              <w:rPr>
                <w:rFonts w:ascii="Times New Roman" w:hAnsi="Times New Roman" w:cs="Times New Roman"/>
                <w:spacing w:val="-1"/>
              </w:rPr>
              <w:t>собственности</w:t>
            </w:r>
            <w:r w:rsidRPr="0048123A">
              <w:rPr>
                <w:rFonts w:ascii="Times New Roman" w:hAnsi="Times New Roman" w:cs="Times New Roman"/>
                <w:spacing w:val="-3"/>
              </w:rPr>
              <w:t xml:space="preserve"> сельских поселений</w:t>
            </w:r>
            <w:r w:rsidRPr="0048123A">
              <w:rPr>
                <w:rFonts w:ascii="Times New Roman" w:hAnsi="Times New Roman" w:cs="Times New Roman"/>
                <w:spacing w:val="-1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11403050100000410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6726E6" w:rsidRDefault="00613117" w:rsidP="004F5F1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6726E6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11403050100000440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24AC0" w:rsidRDefault="00613117" w:rsidP="004F5F1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E24AC0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11404050100000420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D86DBA" w:rsidRDefault="00613117" w:rsidP="004F5F1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D86DBA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3C5C6B" w:rsidRDefault="00613117" w:rsidP="004F5F14">
            <w:pPr>
              <w:rPr>
                <w:rFonts w:ascii="Times New Roman" w:hAnsi="Times New Roman" w:cs="Times New Roman"/>
              </w:rPr>
            </w:pPr>
            <w:r w:rsidRPr="003C5C6B">
              <w:rPr>
                <w:rFonts w:ascii="Times New Roman" w:hAnsi="Times New Roman" w:cs="Times New Roman"/>
              </w:rPr>
              <w:t>Алгоритм расчета пр</w:t>
            </w:r>
            <w:r w:rsidRPr="003C5C6B">
              <w:rPr>
                <w:rFonts w:ascii="Times New Roman" w:hAnsi="Times New Roman" w:cs="Times New Roman"/>
              </w:rPr>
              <w:t>о</w:t>
            </w:r>
            <w:r w:rsidRPr="003C5C6B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3C5C6B">
              <w:rPr>
                <w:rFonts w:ascii="Times New Roman" w:hAnsi="Times New Roman" w:cs="Times New Roman"/>
              </w:rPr>
              <w:t>и</w:t>
            </w:r>
            <w:r w:rsidRPr="003C5C6B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1140602510000430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AC0048" w:rsidRDefault="00613117" w:rsidP="004F5F1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AC0048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AE227F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AE227F">
              <w:rPr>
                <w:rFonts w:ascii="Times New Roman" w:hAnsi="Times New Roman" w:cs="Times New Roman"/>
              </w:rPr>
              <w:t>РЗУ = Ст1+ Ст2+…+ Ст</w:t>
            </w:r>
            <w:r w:rsidRPr="00AE227F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13117" w:rsidRPr="00AE227F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AE227F">
              <w:rPr>
                <w:rFonts w:ascii="Times New Roman" w:hAnsi="Times New Roman" w:cs="Times New Roman"/>
              </w:rPr>
              <w:t>где:</w:t>
            </w:r>
          </w:p>
          <w:p w:rsidR="00613117" w:rsidRPr="00AE227F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AE227F">
              <w:rPr>
                <w:rFonts w:ascii="Times New Roman" w:hAnsi="Times New Roman" w:cs="Times New Roman"/>
              </w:rPr>
              <w:t>РЗУ – объем  доходов от реализации земельных участков</w:t>
            </w:r>
          </w:p>
          <w:p w:rsidR="00613117" w:rsidRPr="00AE227F" w:rsidRDefault="00613117" w:rsidP="004F5F14">
            <w:pPr>
              <w:contextualSpacing/>
              <w:rPr>
                <w:rFonts w:ascii="Times New Roman" w:hAnsi="Times New Roman" w:cs="Times New Roman"/>
              </w:rPr>
            </w:pPr>
            <w:r w:rsidRPr="00AE227F">
              <w:rPr>
                <w:rFonts w:ascii="Times New Roman" w:hAnsi="Times New Roman" w:cs="Times New Roman"/>
              </w:rPr>
              <w:t xml:space="preserve">Ст1 – оценочная стоимость одного земельного участка  </w:t>
            </w:r>
          </w:p>
          <w:p w:rsidR="00613117" w:rsidRPr="00AE227F" w:rsidRDefault="00613117" w:rsidP="004F5F14">
            <w:pPr>
              <w:rPr>
                <w:rFonts w:ascii="Times New Roman" w:hAnsi="Times New Roman" w:cs="Times New Roman"/>
              </w:rPr>
            </w:pPr>
            <w:r w:rsidRPr="00AE227F">
              <w:rPr>
                <w:rFonts w:ascii="Times New Roman" w:hAnsi="Times New Roman" w:cs="Times New Roman"/>
              </w:rPr>
              <w:t xml:space="preserve">Количество земельных участков, подлежащих к реализации, определяется в соответствии с прогнозным планом приватизации на очередной финансовый год и плановый период с учетом сроков проведения торгов, утвержденным Решением Собрания депутатов </w:t>
            </w:r>
            <w:r>
              <w:rPr>
                <w:rFonts w:ascii="Times New Roman" w:hAnsi="Times New Roman" w:cs="Times New Roman"/>
              </w:rPr>
              <w:t xml:space="preserve">Савоськинского </w:t>
            </w:r>
            <w:r w:rsidRPr="00AE227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E66581" w:rsidRDefault="00613117" w:rsidP="004F5F14">
            <w:pPr>
              <w:rPr>
                <w:rFonts w:ascii="Times New Roman" w:hAnsi="Times New Roman" w:cs="Times New Roman"/>
              </w:rPr>
            </w:pPr>
            <w:r w:rsidRPr="00E66581">
              <w:rPr>
                <w:rFonts w:ascii="Times New Roman" w:hAnsi="Times New Roman" w:cs="Times New Roman"/>
              </w:rPr>
              <w:t>Алгоритм расчета пр</w:t>
            </w:r>
            <w:r w:rsidRPr="00E66581">
              <w:rPr>
                <w:rFonts w:ascii="Times New Roman" w:hAnsi="Times New Roman" w:cs="Times New Roman"/>
              </w:rPr>
              <w:t>о</w:t>
            </w:r>
            <w:r w:rsidRPr="00E66581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E66581">
              <w:rPr>
                <w:rFonts w:ascii="Times New Roman" w:hAnsi="Times New Roman" w:cs="Times New Roman"/>
              </w:rPr>
              <w:t>и</w:t>
            </w:r>
            <w:r w:rsidRPr="00E66581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11607010</w:t>
            </w:r>
            <w:r w:rsidRPr="0042455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  <w:r w:rsidRPr="00424550"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0000140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Штрафы, неустойки, пени, уплаченные в случае просро</w:t>
            </w:r>
            <w:r w:rsidRPr="0084528D">
              <w:rPr>
                <w:rFonts w:ascii="Times New Roman" w:hAnsi="Times New Roman" w:cs="Times New Roman"/>
              </w:rPr>
              <w:t>ч</w:t>
            </w:r>
            <w:r w:rsidRPr="0084528D">
              <w:rPr>
                <w:rFonts w:ascii="Times New Roman" w:hAnsi="Times New Roman" w:cs="Times New Roman"/>
              </w:rPr>
              <w:t>ки исполнения поставщиком (подрядчиком, исполнителем) обязательств, предусмотре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 муниципальным контра</w:t>
            </w:r>
            <w:r w:rsidRPr="0084528D">
              <w:rPr>
                <w:rFonts w:ascii="Times New Roman" w:hAnsi="Times New Roman" w:cs="Times New Roman"/>
              </w:rPr>
              <w:t>к</w:t>
            </w:r>
            <w:r w:rsidRPr="0084528D">
              <w:rPr>
                <w:rFonts w:ascii="Times New Roman" w:hAnsi="Times New Roman" w:cs="Times New Roman"/>
              </w:rPr>
              <w:t>том, заключенным муниц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пальным органом, казенным учреждением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чески поступивших средств штрафов, неу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тоек,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11607090100000140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340F62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340F62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Алгоритм расчета пр</w:t>
            </w:r>
            <w:r w:rsidRPr="00807B95">
              <w:rPr>
                <w:rFonts w:ascii="Times New Roman" w:hAnsi="Times New Roman" w:cs="Times New Roman"/>
              </w:rPr>
              <w:t>о</w:t>
            </w:r>
            <w:r w:rsidRPr="00807B95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07B95">
              <w:rPr>
                <w:rFonts w:ascii="Times New Roman" w:hAnsi="Times New Roman" w:cs="Times New Roman"/>
              </w:rPr>
              <w:t>и</w:t>
            </w:r>
            <w:r w:rsidRPr="00807B95">
              <w:rPr>
                <w:rFonts w:ascii="Times New Roman" w:hAnsi="Times New Roman" w:cs="Times New Roman"/>
              </w:rPr>
              <w:t>чески поступивших средств штрафов, неу</w:t>
            </w:r>
            <w:r w:rsidRPr="00807B95">
              <w:rPr>
                <w:rFonts w:ascii="Times New Roman" w:hAnsi="Times New Roman" w:cs="Times New Roman"/>
              </w:rPr>
              <w:t>с</w:t>
            </w:r>
            <w:r w:rsidRPr="00807B95">
              <w:rPr>
                <w:rFonts w:ascii="Times New Roman" w:hAnsi="Times New Roman" w:cs="Times New Roman"/>
              </w:rPr>
              <w:t>тоек,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Источник да</w:t>
            </w:r>
            <w:r w:rsidRPr="00807B95">
              <w:rPr>
                <w:rFonts w:ascii="Times New Roman" w:hAnsi="Times New Roman" w:cs="Times New Roman"/>
              </w:rPr>
              <w:t>н</w:t>
            </w:r>
            <w:r w:rsidRPr="00807B95">
              <w:rPr>
                <w:rFonts w:ascii="Times New Roman" w:hAnsi="Times New Roman" w:cs="Times New Roman"/>
              </w:rPr>
              <w:t>ных:</w:t>
            </w:r>
          </w:p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отчет об исполнении бю</w:t>
            </w:r>
            <w:r w:rsidRPr="00807B95">
              <w:rPr>
                <w:rFonts w:ascii="Times New Roman" w:hAnsi="Times New Roman" w:cs="Times New Roman"/>
              </w:rPr>
              <w:t>д</w:t>
            </w:r>
            <w:r w:rsidRPr="00807B95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11609040100000140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F30A4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F30A4">
              <w:rPr>
                <w:rFonts w:ascii="Times New Roman" w:hAnsi="Times New Roman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Алгоритм расчета пр</w:t>
            </w:r>
            <w:r w:rsidRPr="00807B95">
              <w:rPr>
                <w:rFonts w:ascii="Times New Roman" w:hAnsi="Times New Roman" w:cs="Times New Roman"/>
              </w:rPr>
              <w:t>о</w:t>
            </w:r>
            <w:r w:rsidRPr="00807B95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07B95">
              <w:rPr>
                <w:rFonts w:ascii="Times New Roman" w:hAnsi="Times New Roman" w:cs="Times New Roman"/>
              </w:rPr>
              <w:t>и</w:t>
            </w:r>
            <w:r w:rsidRPr="00807B95">
              <w:rPr>
                <w:rFonts w:ascii="Times New Roman" w:hAnsi="Times New Roman" w:cs="Times New Roman"/>
              </w:rPr>
              <w:t>чески поступивших средств штрафов, неу</w:t>
            </w:r>
            <w:r w:rsidRPr="00807B95">
              <w:rPr>
                <w:rFonts w:ascii="Times New Roman" w:hAnsi="Times New Roman" w:cs="Times New Roman"/>
              </w:rPr>
              <w:t>с</w:t>
            </w:r>
            <w:r w:rsidRPr="00807B95">
              <w:rPr>
                <w:rFonts w:ascii="Times New Roman" w:hAnsi="Times New Roman" w:cs="Times New Roman"/>
              </w:rPr>
              <w:t>тоек,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Источник да</w:t>
            </w:r>
            <w:r w:rsidRPr="00807B95">
              <w:rPr>
                <w:rFonts w:ascii="Times New Roman" w:hAnsi="Times New Roman" w:cs="Times New Roman"/>
              </w:rPr>
              <w:t>н</w:t>
            </w:r>
            <w:r w:rsidRPr="00807B95">
              <w:rPr>
                <w:rFonts w:ascii="Times New Roman" w:hAnsi="Times New Roman" w:cs="Times New Roman"/>
              </w:rPr>
              <w:t>ных:</w:t>
            </w:r>
          </w:p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отчет об исполнении бю</w:t>
            </w:r>
            <w:r w:rsidRPr="00807B95">
              <w:rPr>
                <w:rFonts w:ascii="Times New Roman" w:hAnsi="Times New Roman" w:cs="Times New Roman"/>
              </w:rPr>
              <w:t>д</w:t>
            </w:r>
            <w:r w:rsidRPr="00807B95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16C9E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C9E"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11610031</w:t>
            </w:r>
            <w:r w:rsidRPr="00F16C9E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0000</w:t>
            </w:r>
            <w:r w:rsidRPr="00F16C9E"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Возмещение ущерба при возникновении страховых случ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ев, когда выгодоприобретат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лями выступают получатели средств бюджета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16C9E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C9E">
              <w:rPr>
                <w:rFonts w:ascii="Times New Roman" w:hAnsi="Times New Roman" w:cs="Times New Roman"/>
                <w:sz w:val="22"/>
                <w:szCs w:val="22"/>
              </w:rPr>
              <w:t>11610032100000140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Прочее возмещение ущерба, причиненного муниципальн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му имуществу сельского поселения (за исключением имущества, закрепленного за муниципальными бюджетн</w:t>
            </w:r>
            <w:r w:rsidRPr="0084528D">
              <w:rPr>
                <w:rFonts w:ascii="Times New Roman" w:hAnsi="Times New Roman" w:cs="Times New Roman"/>
              </w:rPr>
              <w:t>ы</w:t>
            </w:r>
            <w:r w:rsidRPr="0084528D">
              <w:rPr>
                <w:rFonts w:ascii="Times New Roman" w:hAnsi="Times New Roman" w:cs="Times New Roman"/>
              </w:rPr>
              <w:t>ми (автономными) учрежд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ниями, унитарными предпр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ятиями)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F16C9E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11610061100000140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в целях возмещения убытков, причинённых уклонением от заключения с муниципальными органами сельского поселения(муниципальным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нужд)за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Источник да</w:t>
            </w:r>
            <w:r w:rsidRPr="00807B95">
              <w:rPr>
                <w:rFonts w:ascii="Times New Roman" w:hAnsi="Times New Roman" w:cs="Times New Roman"/>
              </w:rPr>
              <w:t>н</w:t>
            </w:r>
            <w:r w:rsidRPr="00807B95">
              <w:rPr>
                <w:rFonts w:ascii="Times New Roman" w:hAnsi="Times New Roman" w:cs="Times New Roman"/>
              </w:rPr>
              <w:t>ных:</w:t>
            </w:r>
          </w:p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отчет об исполнении бю</w:t>
            </w:r>
            <w:r w:rsidRPr="00807B95">
              <w:rPr>
                <w:rFonts w:ascii="Times New Roman" w:hAnsi="Times New Roman" w:cs="Times New Roman"/>
              </w:rPr>
              <w:t>д</w:t>
            </w:r>
            <w:r w:rsidRPr="00807B95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11610081100000140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поселения(муниципальным казенным учреждением),в связи с односторонним отказом исполнителя(подрядчика)от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Алгоритм расчета пр</w:t>
            </w:r>
            <w:r w:rsidRPr="00807B95">
              <w:rPr>
                <w:rFonts w:ascii="Times New Roman" w:hAnsi="Times New Roman" w:cs="Times New Roman"/>
              </w:rPr>
              <w:t>о</w:t>
            </w:r>
            <w:r w:rsidRPr="00807B95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07B95">
              <w:rPr>
                <w:rFonts w:ascii="Times New Roman" w:hAnsi="Times New Roman" w:cs="Times New Roman"/>
              </w:rPr>
              <w:t>и</w:t>
            </w:r>
            <w:r w:rsidRPr="00807B95">
              <w:rPr>
                <w:rFonts w:ascii="Times New Roman" w:hAnsi="Times New Roman" w:cs="Times New Roman"/>
              </w:rPr>
              <w:t>чески поступивших средств штрафов, неу</w:t>
            </w:r>
            <w:r w:rsidRPr="00807B95">
              <w:rPr>
                <w:rFonts w:ascii="Times New Roman" w:hAnsi="Times New Roman" w:cs="Times New Roman"/>
              </w:rPr>
              <w:t>с</w:t>
            </w:r>
            <w:r w:rsidRPr="00807B95">
              <w:rPr>
                <w:rFonts w:ascii="Times New Roman" w:hAnsi="Times New Roman" w:cs="Times New Roman"/>
              </w:rPr>
              <w:t>тоек,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Источник да</w:t>
            </w:r>
            <w:r w:rsidRPr="00807B95">
              <w:rPr>
                <w:rFonts w:ascii="Times New Roman" w:hAnsi="Times New Roman" w:cs="Times New Roman"/>
              </w:rPr>
              <w:t>н</w:t>
            </w:r>
            <w:r w:rsidRPr="00807B95">
              <w:rPr>
                <w:rFonts w:ascii="Times New Roman" w:hAnsi="Times New Roman" w:cs="Times New Roman"/>
              </w:rPr>
              <w:t>ных:</w:t>
            </w:r>
          </w:p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отчет об исполнении бю</w:t>
            </w:r>
            <w:r w:rsidRPr="00807B95">
              <w:rPr>
                <w:rFonts w:ascii="Times New Roman" w:hAnsi="Times New Roman" w:cs="Times New Roman"/>
              </w:rPr>
              <w:t>д</w:t>
            </w:r>
            <w:r w:rsidRPr="00807B95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11610100100000140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Алгоритм расчета пр</w:t>
            </w:r>
            <w:r w:rsidRPr="00807B95">
              <w:rPr>
                <w:rFonts w:ascii="Times New Roman" w:hAnsi="Times New Roman" w:cs="Times New Roman"/>
              </w:rPr>
              <w:t>о</w:t>
            </w:r>
            <w:r w:rsidRPr="00807B95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07B95">
              <w:rPr>
                <w:rFonts w:ascii="Times New Roman" w:hAnsi="Times New Roman" w:cs="Times New Roman"/>
              </w:rPr>
              <w:t>и</w:t>
            </w:r>
            <w:r w:rsidRPr="00807B95">
              <w:rPr>
                <w:rFonts w:ascii="Times New Roman" w:hAnsi="Times New Roman" w:cs="Times New Roman"/>
              </w:rPr>
              <w:t>чески поступивших средств штрафов, неу</w:t>
            </w:r>
            <w:r w:rsidRPr="00807B95">
              <w:rPr>
                <w:rFonts w:ascii="Times New Roman" w:hAnsi="Times New Roman" w:cs="Times New Roman"/>
              </w:rPr>
              <w:t>с</w:t>
            </w:r>
            <w:r w:rsidRPr="00807B95">
              <w:rPr>
                <w:rFonts w:ascii="Times New Roman" w:hAnsi="Times New Roman" w:cs="Times New Roman"/>
              </w:rPr>
              <w:t>тоек,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Источник да</w:t>
            </w:r>
            <w:r w:rsidRPr="00807B95">
              <w:rPr>
                <w:rFonts w:ascii="Times New Roman" w:hAnsi="Times New Roman" w:cs="Times New Roman"/>
              </w:rPr>
              <w:t>н</w:t>
            </w:r>
            <w:r w:rsidRPr="00807B95">
              <w:rPr>
                <w:rFonts w:ascii="Times New Roman" w:hAnsi="Times New Roman" w:cs="Times New Roman"/>
              </w:rPr>
              <w:t>ных:</w:t>
            </w:r>
          </w:p>
          <w:p w:rsidR="00613117" w:rsidRPr="00807B95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07B95">
              <w:rPr>
                <w:rFonts w:ascii="Times New Roman" w:hAnsi="Times New Roman" w:cs="Times New Roman"/>
              </w:rPr>
              <w:t>отчет об исполнении бю</w:t>
            </w:r>
            <w:r w:rsidRPr="00807B95">
              <w:rPr>
                <w:rFonts w:ascii="Times New Roman" w:hAnsi="Times New Roman" w:cs="Times New Roman"/>
              </w:rPr>
              <w:t>д</w:t>
            </w:r>
            <w:r w:rsidRPr="00807B95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11701050100000180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Планирование прогно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ных показателей соответствующего вида д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хода не производится, в связи с тем, что в теч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нии финансового года эти фактические посту</w:t>
            </w:r>
            <w:r w:rsidRPr="0084528D">
              <w:rPr>
                <w:rFonts w:ascii="Times New Roman" w:hAnsi="Times New Roman" w:cs="Times New Roman"/>
              </w:rPr>
              <w:t>п</w:t>
            </w:r>
            <w:r w:rsidRPr="0084528D">
              <w:rPr>
                <w:rFonts w:ascii="Times New Roman" w:hAnsi="Times New Roman" w:cs="Times New Roman"/>
              </w:rPr>
              <w:t>ления подлежат уточн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11705050100000180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B6E54" w:rsidRDefault="00613117" w:rsidP="004F5F14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B6E54">
              <w:rPr>
                <w:rFonts w:ascii="Times New Roman" w:hAnsi="Times New Roman" w:cs="Times New Roman"/>
              </w:rPr>
              <w:t>Д</w:t>
            </w:r>
            <w:r w:rsidRPr="004B6E54">
              <w:rPr>
                <w:rFonts w:ascii="Times New Roman" w:hAnsi="Times New Roman" w:cs="Times New Roman"/>
                <w:vertAlign w:val="subscript"/>
              </w:rPr>
              <w:t>гп</w:t>
            </w:r>
            <w:r w:rsidRPr="004B6E54">
              <w:rPr>
                <w:rFonts w:ascii="Times New Roman" w:hAnsi="Times New Roman" w:cs="Times New Roman"/>
              </w:rPr>
              <w:t xml:space="preserve"> = ((До</w:t>
            </w:r>
            <w:r w:rsidRPr="004B6E54">
              <w:rPr>
                <w:rFonts w:ascii="Times New Roman" w:hAnsi="Times New Roman" w:cs="Times New Roman"/>
                <w:vertAlign w:val="subscript"/>
              </w:rPr>
              <w:t>птг</w:t>
            </w:r>
            <w:r w:rsidRPr="004B6E54">
              <w:rPr>
                <w:rFonts w:ascii="Times New Roman" w:hAnsi="Times New Roman" w:cs="Times New Roman"/>
              </w:rPr>
              <w:t>+ Д</w:t>
            </w:r>
            <w:r w:rsidRPr="004B6E54">
              <w:rPr>
                <w:rFonts w:ascii="Times New Roman" w:hAnsi="Times New Roman" w:cs="Times New Roman"/>
                <w:vertAlign w:val="subscript"/>
              </w:rPr>
              <w:t>гп1</w:t>
            </w:r>
            <w:r w:rsidRPr="004B6E54">
              <w:rPr>
                <w:rFonts w:ascii="Times New Roman" w:hAnsi="Times New Roman" w:cs="Times New Roman"/>
              </w:rPr>
              <w:t>+ Д</w:t>
            </w:r>
            <w:r w:rsidRPr="004B6E54">
              <w:rPr>
                <w:rFonts w:ascii="Times New Roman" w:hAnsi="Times New Roman" w:cs="Times New Roman"/>
                <w:vertAlign w:val="subscript"/>
              </w:rPr>
              <w:t>гп2</w:t>
            </w:r>
            <w:r w:rsidRPr="004B6E54">
              <w:rPr>
                <w:rFonts w:ascii="Times New Roman" w:hAnsi="Times New Roman" w:cs="Times New Roman"/>
              </w:rPr>
              <w:t>) - Д</w:t>
            </w:r>
            <w:r w:rsidRPr="004B6E54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B6E54">
              <w:rPr>
                <w:rFonts w:ascii="Times New Roman" w:hAnsi="Times New Roman" w:cs="Times New Roman"/>
              </w:rPr>
              <w:t>)/3, где:</w:t>
            </w:r>
          </w:p>
          <w:p w:rsidR="00613117" w:rsidRPr="004B6E54" w:rsidRDefault="00613117" w:rsidP="004F5F14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B6E54">
              <w:rPr>
                <w:rFonts w:ascii="Times New Roman" w:hAnsi="Times New Roman" w:cs="Times New Roman"/>
              </w:rPr>
              <w:t>Д</w:t>
            </w:r>
            <w:r w:rsidRPr="004B6E54">
              <w:rPr>
                <w:rFonts w:ascii="Times New Roman" w:hAnsi="Times New Roman" w:cs="Times New Roman"/>
                <w:vertAlign w:val="subscript"/>
              </w:rPr>
              <w:t>гп</w:t>
            </w:r>
            <w:r w:rsidRPr="004B6E54">
              <w:rPr>
                <w:rFonts w:ascii="Times New Roman" w:hAnsi="Times New Roman" w:cs="Times New Roman"/>
              </w:rPr>
              <w:t xml:space="preserve"> – доход на прогнозируемый год, тыс. рублей;</w:t>
            </w:r>
          </w:p>
          <w:p w:rsidR="00613117" w:rsidRPr="004B6E54" w:rsidRDefault="00613117" w:rsidP="004F5F14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B6E54">
              <w:rPr>
                <w:rFonts w:ascii="Times New Roman" w:hAnsi="Times New Roman" w:cs="Times New Roman"/>
              </w:rPr>
              <w:t>До</w:t>
            </w:r>
            <w:r w:rsidRPr="004B6E54">
              <w:rPr>
                <w:rFonts w:ascii="Times New Roman" w:hAnsi="Times New Roman" w:cs="Times New Roman"/>
                <w:vertAlign w:val="subscript"/>
              </w:rPr>
              <w:t>птг</w:t>
            </w:r>
            <w:r w:rsidRPr="004B6E54">
              <w:rPr>
                <w:rFonts w:ascii="Times New Roman" w:hAnsi="Times New Roman" w:cs="Times New Roman"/>
              </w:rPr>
              <w:t xml:space="preserve"> – ожидаемое поступление текущего года, тыс. рублей;</w:t>
            </w:r>
          </w:p>
          <w:p w:rsidR="00613117" w:rsidRPr="004B6E54" w:rsidRDefault="00613117" w:rsidP="004F5F14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B6E54">
              <w:rPr>
                <w:rFonts w:ascii="Times New Roman" w:hAnsi="Times New Roman" w:cs="Times New Roman"/>
              </w:rPr>
              <w:t>Д</w:t>
            </w:r>
            <w:r w:rsidRPr="004B6E54">
              <w:rPr>
                <w:rFonts w:ascii="Times New Roman" w:hAnsi="Times New Roman" w:cs="Times New Roman"/>
                <w:vertAlign w:val="subscript"/>
              </w:rPr>
              <w:t>гп1</w:t>
            </w:r>
            <w:r w:rsidRPr="004B6E54">
              <w:rPr>
                <w:rFonts w:ascii="Times New Roman" w:hAnsi="Times New Roman" w:cs="Times New Roman"/>
              </w:rPr>
              <w:t>, Д</w:t>
            </w:r>
            <w:r w:rsidRPr="004B6E54">
              <w:rPr>
                <w:rFonts w:ascii="Times New Roman" w:hAnsi="Times New Roman" w:cs="Times New Roman"/>
                <w:vertAlign w:val="subscript"/>
              </w:rPr>
              <w:t>гп2</w:t>
            </w:r>
            <w:r w:rsidRPr="004B6E54">
              <w:rPr>
                <w:rFonts w:ascii="Times New Roman" w:hAnsi="Times New Roman" w:cs="Times New Roman"/>
              </w:rPr>
              <w:t xml:space="preserve"> – доход за предыдущие годы, тыс. рублей;</w:t>
            </w:r>
          </w:p>
          <w:p w:rsidR="00613117" w:rsidRPr="004B6E54" w:rsidRDefault="00613117" w:rsidP="004F5F14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4B6E54">
              <w:rPr>
                <w:rFonts w:ascii="Times New Roman" w:hAnsi="Times New Roman" w:cs="Times New Roman"/>
              </w:rPr>
              <w:t>Д</w:t>
            </w:r>
            <w:r w:rsidRPr="004B6E54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B6E54">
              <w:rPr>
                <w:rFonts w:ascii="Times New Roman" w:hAnsi="Times New Roman" w:cs="Times New Roman"/>
              </w:rPr>
              <w:t xml:space="preserve"> – объем поступлений,</w:t>
            </w:r>
            <w:r w:rsidRPr="004B6E54">
              <w:rPr>
                <w:rFonts w:ascii="Times New Roman" w:hAnsi="Times New Roman" w:cs="Times New Roman"/>
                <w:snapToGrid w:val="0"/>
              </w:rPr>
              <w:t xml:space="preserve"> за последние три отчетных финансовых года,</w:t>
            </w:r>
            <w:r w:rsidRPr="004B6E54">
              <w:rPr>
                <w:rFonts w:ascii="Times New Roman" w:hAnsi="Times New Roman" w:cs="Times New Roman"/>
              </w:rPr>
              <w:t xml:space="preserve"> имеющих разовый характер, тыс.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чески поступивших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</w:t>
            </w:r>
          </w:p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отчет об исполнении бю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20215001100000150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Дотации бюджетам сельских поселений на выравн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вание бюджетной обеспече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ности из бюджета субъекта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данных: Облас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ной закон «О бюджете Ростовской обла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ти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период»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20215002100000150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Дотации бюджетам сельских поселений на поддер</w:t>
            </w:r>
            <w:r w:rsidRPr="0084528D">
              <w:rPr>
                <w:rFonts w:ascii="Times New Roman" w:hAnsi="Times New Roman" w:cs="Times New Roman"/>
              </w:rPr>
              <w:t>ж</w:t>
            </w:r>
            <w:r w:rsidRPr="0084528D">
              <w:rPr>
                <w:rFonts w:ascii="Times New Roman" w:hAnsi="Times New Roman" w:cs="Times New Roman"/>
              </w:rPr>
              <w:t>ку мер по обеспечению сб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лансированности бюджетов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данных: Облас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ной закон «О бюджете Ростовской обла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ти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период»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20216001100000150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</w:rPr>
              <w:t>Решение районного Собрания депутатов</w:t>
            </w:r>
            <w:r w:rsidRPr="0084528D">
              <w:rPr>
                <w:rFonts w:ascii="Times New Roman" w:hAnsi="Times New Roman" w:cs="Times New Roman"/>
              </w:rPr>
              <w:t xml:space="preserve">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20229999100000150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данных: Облас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ной закон «О бюджете Ростовской обла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ти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период»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20235118100000150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данных: Облас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ной закон «О бюджете Ростовской обла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ти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период»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20230024100000150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Субвенции бюджетам сельских поселений на выпо</w:t>
            </w:r>
            <w:r w:rsidRPr="0084528D">
              <w:rPr>
                <w:rFonts w:ascii="Times New Roman" w:hAnsi="Times New Roman" w:cs="Times New Roman"/>
              </w:rPr>
              <w:t>л</w:t>
            </w:r>
            <w:r w:rsidRPr="0084528D">
              <w:rPr>
                <w:rFonts w:ascii="Times New Roman" w:hAnsi="Times New Roman" w:cs="Times New Roman"/>
              </w:rPr>
              <w:t>нение передаваемых полном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чий субъектов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данных: Облас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ной закон «О бюджете Ростовской обла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ти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период»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20239999100000150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данных: Облас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ной закон «О бюджете Ростовской обла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ти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период»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20240014100000150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</w:t>
            </w:r>
            <w:r>
              <w:rPr>
                <w:rFonts w:ascii="Times New Roman" w:hAnsi="Times New Roman" w:cs="Times New Roman"/>
              </w:rPr>
              <w:t xml:space="preserve">ьных районов на осуществление </w:t>
            </w:r>
            <w:r w:rsidRPr="0084528D">
              <w:rPr>
                <w:rFonts w:ascii="Times New Roman" w:hAnsi="Times New Roman" w:cs="Times New Roman"/>
              </w:rPr>
              <w:t>части   по</w:t>
            </w:r>
            <w:r w:rsidRPr="0084528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номочий </w:t>
            </w:r>
            <w:r w:rsidRPr="0084528D">
              <w:rPr>
                <w:rFonts w:ascii="Times New Roman" w:hAnsi="Times New Roman" w:cs="Times New Roman"/>
              </w:rPr>
              <w:t>по   решению вопросов мес</w:t>
            </w:r>
            <w:r>
              <w:rPr>
                <w:rFonts w:ascii="Times New Roman" w:hAnsi="Times New Roman" w:cs="Times New Roman"/>
              </w:rPr>
              <w:t xml:space="preserve">тного значения в соответствии </w:t>
            </w:r>
            <w:r w:rsidRPr="0084528D">
              <w:rPr>
                <w:rFonts w:ascii="Times New Roman" w:hAnsi="Times New Roman" w:cs="Times New Roman"/>
              </w:rPr>
              <w:t>с заключенными согл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шениями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 решения районного Собрания деп</w:t>
            </w:r>
            <w:r w:rsidRPr="0084528D">
              <w:rPr>
                <w:rFonts w:ascii="Times New Roman" w:hAnsi="Times New Roman" w:cs="Times New Roman"/>
              </w:rPr>
              <w:t>у</w:t>
            </w:r>
            <w:r w:rsidRPr="0084528D">
              <w:rPr>
                <w:rFonts w:ascii="Times New Roman" w:hAnsi="Times New Roman" w:cs="Times New Roman"/>
              </w:rPr>
              <w:t>татов поселений (С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глашения о передаче по</w:t>
            </w:r>
            <w:r w:rsidRPr="0084528D">
              <w:rPr>
                <w:rFonts w:ascii="Times New Roman" w:hAnsi="Times New Roman" w:cs="Times New Roman"/>
              </w:rPr>
              <w:t>л</w:t>
            </w:r>
            <w:r w:rsidRPr="0084528D">
              <w:rPr>
                <w:rFonts w:ascii="Times New Roman" w:hAnsi="Times New Roman" w:cs="Times New Roman"/>
              </w:rPr>
              <w:t>номочий) на текущий ф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нансовый год и на плановый п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риод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20249999100000150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расходов соответствующего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данных: Облас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ной закон «О бюджете Ростовской обла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ти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период»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207050</w:t>
            </w: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Прочие безвозмездные пост</w:t>
            </w:r>
            <w:r w:rsidRPr="0084528D">
              <w:rPr>
                <w:rFonts w:ascii="Times New Roman" w:hAnsi="Times New Roman" w:cs="Times New Roman"/>
              </w:rPr>
              <w:t>у</w:t>
            </w:r>
            <w:r w:rsidRPr="0084528D">
              <w:rPr>
                <w:rFonts w:ascii="Times New Roman" w:hAnsi="Times New Roman" w:cs="Times New Roman"/>
              </w:rPr>
              <w:t>пления в бюджеты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чески поступивших средств от физических и юридических лиц на ф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нансовое обеспечение жилищно- коммунального хозяйства, в том числе добровол</w:t>
            </w:r>
            <w:r w:rsidRPr="0084528D">
              <w:rPr>
                <w:rFonts w:ascii="Times New Roman" w:hAnsi="Times New Roman" w:cs="Times New Roman"/>
              </w:rPr>
              <w:t>ь</w:t>
            </w:r>
            <w:r w:rsidRPr="0084528D">
              <w:rPr>
                <w:rFonts w:ascii="Times New Roman" w:hAnsi="Times New Roman" w:cs="Times New Roman"/>
              </w:rPr>
              <w:t>ных пожертвований, на благоустройство территории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 отчет об исполнении бюджета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208050001000001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</w:t>
            </w:r>
            <w:r w:rsidRPr="0084528D">
              <w:rPr>
                <w:rFonts w:ascii="Times New Roman" w:hAnsi="Times New Roman" w:cs="Times New Roman"/>
              </w:rPr>
              <w:t>ы</w:t>
            </w:r>
            <w:r w:rsidRPr="0084528D">
              <w:rPr>
                <w:rFonts w:ascii="Times New Roman" w:hAnsi="Times New Roman" w:cs="Times New Roman"/>
              </w:rPr>
              <w:t>сканных сумм налогов, сборов и иных платежей, а также сумм процентов за несвоевр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менное осуществление такого возврата и процентов, начи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ленных на излишне взыска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ные суммы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Алгоритм расчета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гнозных показателей соответствующего вида доходов определяется исходя из суммы факт</w:t>
            </w:r>
            <w:r w:rsidRPr="0084528D">
              <w:rPr>
                <w:rFonts w:ascii="Times New Roman" w:hAnsi="Times New Roman" w:cs="Times New Roman"/>
              </w:rPr>
              <w:t>и</w:t>
            </w:r>
            <w:r w:rsidRPr="0084528D">
              <w:rPr>
                <w:rFonts w:ascii="Times New Roman" w:hAnsi="Times New Roman" w:cs="Times New Roman"/>
              </w:rPr>
              <w:t>чески поступившие сре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>ства для осуществления возврата (зачета) изли</w:t>
            </w:r>
            <w:r w:rsidRPr="0084528D">
              <w:rPr>
                <w:rFonts w:ascii="Times New Roman" w:hAnsi="Times New Roman" w:cs="Times New Roman"/>
              </w:rPr>
              <w:t>ш</w:t>
            </w:r>
            <w:r w:rsidRPr="0084528D">
              <w:rPr>
                <w:rFonts w:ascii="Times New Roman" w:hAnsi="Times New Roman" w:cs="Times New Roman"/>
              </w:rPr>
              <w:t>не уплаченных или и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лишне взысканных сумм налогов, сборов и иных платежей, а также сумм процентов за несвоевр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менное осуществление такого возврата и пр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 отчет об исполнении бюджета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21805010</w:t>
            </w: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как объем фактически не использ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ванных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 отчет о расходовании бюджетных средств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CC31F2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21805020100000180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Доходы бюджетов сельских поселений от возврат</w:t>
            </w:r>
            <w:r>
              <w:rPr>
                <w:rFonts w:ascii="Times New Roman" w:hAnsi="Times New Roman" w:cs="Times New Roman"/>
              </w:rPr>
              <w:t>а автономными</w:t>
            </w:r>
            <w:r w:rsidRPr="0084528D">
              <w:rPr>
                <w:rFonts w:ascii="Times New Roman" w:hAnsi="Times New Roman" w:cs="Times New Roman"/>
              </w:rPr>
              <w:t xml:space="preserve"> учреждениями остатков субсидий прошлых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</w:t>
            </w:r>
            <w:r>
              <w:rPr>
                <w:rFonts w:ascii="Times New Roman" w:hAnsi="Times New Roman" w:cs="Times New Roman"/>
              </w:rPr>
              <w:t>еляется как объем фактически не</w:t>
            </w:r>
            <w:r w:rsidRPr="0084528D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28D">
              <w:rPr>
                <w:rFonts w:ascii="Times New Roman" w:hAnsi="Times New Roman" w:cs="Times New Roman"/>
              </w:rPr>
              <w:t>з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ванных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 отчет о расходовании бюджетных средств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Савоськинского</w:t>
            </w:r>
            <w:r w:rsidRPr="0084528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21805030</w:t>
            </w: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245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ков субсидий прошлых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 w:rsidRPr="0084528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как объем факти</w:t>
            </w:r>
            <w:r>
              <w:rPr>
                <w:rFonts w:ascii="Times New Roman" w:hAnsi="Times New Roman" w:cs="Times New Roman"/>
              </w:rPr>
              <w:t>чески не</w:t>
            </w:r>
            <w:r w:rsidRPr="0084528D">
              <w:rPr>
                <w:rFonts w:ascii="Times New Roman" w:hAnsi="Times New Roman" w:cs="Times New Roman"/>
              </w:rPr>
              <w:t>использ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ванных бюд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28D">
              <w:rPr>
                <w:rFonts w:ascii="Times New Roman" w:hAnsi="Times New Roman" w:cs="Times New Roman"/>
              </w:rPr>
              <w:t>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</w:t>
            </w:r>
            <w:r w:rsidRPr="0084528D">
              <w:rPr>
                <w:rFonts w:ascii="Times New Roman" w:hAnsi="Times New Roman" w:cs="Times New Roman"/>
              </w:rPr>
              <w:t>н</w:t>
            </w:r>
            <w:r w:rsidRPr="0084528D">
              <w:rPr>
                <w:rFonts w:ascii="Times New Roman" w:hAnsi="Times New Roman" w:cs="Times New Roman"/>
              </w:rPr>
              <w:t>ных: отчет о расходовании бюджетных средств</w:t>
            </w:r>
          </w:p>
        </w:tc>
      </w:tr>
      <w:tr w:rsidR="00613117" w:rsidRPr="0084528D" w:rsidTr="004F5F14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д</w:t>
            </w:r>
            <w:r w:rsidRPr="0084528D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 xml:space="preserve">Савоськинского </w:t>
            </w:r>
            <w:r w:rsidRPr="0084528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424550" w:rsidRDefault="00613117" w:rsidP="004F5F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550">
              <w:rPr>
                <w:rFonts w:ascii="Times New Roman" w:hAnsi="Times New Roman" w:cs="Times New Roman"/>
                <w:sz w:val="22"/>
                <w:szCs w:val="22"/>
              </w:rPr>
              <w:t>21960010100000150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Возврат прочих остатков субсидий, субвенций и иных ме</w:t>
            </w:r>
            <w:r w:rsidRPr="0084528D">
              <w:rPr>
                <w:rFonts w:ascii="Times New Roman" w:hAnsi="Times New Roman" w:cs="Times New Roman"/>
              </w:rPr>
              <w:t>ж</w:t>
            </w:r>
            <w:r w:rsidRPr="0084528D">
              <w:rPr>
                <w:rFonts w:ascii="Times New Roman" w:hAnsi="Times New Roman" w:cs="Times New Roman"/>
              </w:rPr>
              <w:t>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center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Ожидаемый объем бе</w:t>
            </w:r>
            <w:r>
              <w:rPr>
                <w:rFonts w:ascii="Times New Roman" w:hAnsi="Times New Roman" w:cs="Times New Roman"/>
              </w:rPr>
              <w:t xml:space="preserve">з </w:t>
            </w:r>
            <w:r w:rsidRPr="0084528D">
              <w:rPr>
                <w:rFonts w:ascii="Times New Roman" w:hAnsi="Times New Roman" w:cs="Times New Roman"/>
              </w:rPr>
              <w:t>возмездных поступлений определяется на основ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нии объема рас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28D">
              <w:rPr>
                <w:rFonts w:ascii="Times New Roman" w:hAnsi="Times New Roman" w:cs="Times New Roman"/>
              </w:rPr>
              <w:t>ходов соот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28D">
              <w:rPr>
                <w:rFonts w:ascii="Times New Roman" w:hAnsi="Times New Roman" w:cs="Times New Roman"/>
              </w:rPr>
              <w:t>ветствующего бюджета бюджетной сист</w:t>
            </w:r>
            <w:r w:rsidRPr="0084528D">
              <w:rPr>
                <w:rFonts w:ascii="Times New Roman" w:hAnsi="Times New Roman" w:cs="Times New Roman"/>
              </w:rPr>
              <w:t>е</w:t>
            </w:r>
            <w:r w:rsidRPr="0084528D">
              <w:rPr>
                <w:rFonts w:ascii="Times New Roman" w:hAnsi="Times New Roman" w:cs="Times New Roman"/>
              </w:rPr>
              <w:t>мы Российской Федер</w:t>
            </w:r>
            <w:r w:rsidRPr="0084528D">
              <w:rPr>
                <w:rFonts w:ascii="Times New Roman" w:hAnsi="Times New Roman" w:cs="Times New Roman"/>
              </w:rPr>
              <w:t>а</w:t>
            </w:r>
            <w:r w:rsidRPr="0084528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84528D" w:rsidRDefault="00613117" w:rsidP="004F5F14">
            <w:pPr>
              <w:jc w:val="both"/>
              <w:rPr>
                <w:rFonts w:ascii="Times New Roman" w:hAnsi="Times New Roman" w:cs="Times New Roman"/>
              </w:rPr>
            </w:pPr>
            <w:r w:rsidRPr="0084528D">
              <w:rPr>
                <w:rFonts w:ascii="Times New Roman" w:hAnsi="Times New Roman" w:cs="Times New Roman"/>
              </w:rPr>
              <w:t>Источник данных: Облас</w:t>
            </w:r>
            <w:r w:rsidRPr="0084528D">
              <w:rPr>
                <w:rFonts w:ascii="Times New Roman" w:hAnsi="Times New Roman" w:cs="Times New Roman"/>
              </w:rPr>
              <w:t>т</w:t>
            </w:r>
            <w:r w:rsidRPr="0084528D">
              <w:rPr>
                <w:rFonts w:ascii="Times New Roman" w:hAnsi="Times New Roman" w:cs="Times New Roman"/>
              </w:rPr>
              <w:t>ной закон «О бюджете Ростовской обла</w:t>
            </w:r>
            <w:r w:rsidRPr="0084528D">
              <w:rPr>
                <w:rFonts w:ascii="Times New Roman" w:hAnsi="Times New Roman" w:cs="Times New Roman"/>
              </w:rPr>
              <w:t>с</w:t>
            </w:r>
            <w:r w:rsidRPr="0084528D">
              <w:rPr>
                <w:rFonts w:ascii="Times New Roman" w:hAnsi="Times New Roman" w:cs="Times New Roman"/>
              </w:rPr>
              <w:t>ти на текущий финансовый год и на план</w:t>
            </w:r>
            <w:r w:rsidRPr="0084528D">
              <w:rPr>
                <w:rFonts w:ascii="Times New Roman" w:hAnsi="Times New Roman" w:cs="Times New Roman"/>
              </w:rPr>
              <w:t>о</w:t>
            </w:r>
            <w:r w:rsidRPr="0084528D">
              <w:rPr>
                <w:rFonts w:ascii="Times New Roman" w:hAnsi="Times New Roman" w:cs="Times New Roman"/>
              </w:rPr>
              <w:t>вый период»</w:t>
            </w:r>
          </w:p>
        </w:tc>
      </w:tr>
    </w:tbl>
    <w:p w:rsidR="00613117" w:rsidRPr="0084528D" w:rsidRDefault="00613117" w:rsidP="00613117">
      <w:pPr>
        <w:rPr>
          <w:rFonts w:ascii="Times New Roman" w:hAnsi="Times New Roman" w:cs="Times New Roman"/>
        </w:rPr>
      </w:pPr>
    </w:p>
    <w:p w:rsidR="00613117" w:rsidRDefault="00613117" w:rsidP="00613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613117" w:rsidRDefault="00613117" w:rsidP="00613117">
      <w:pPr>
        <w:rPr>
          <w:rFonts w:ascii="Times New Roman" w:hAnsi="Times New Roman" w:cs="Times New Roman"/>
        </w:rPr>
      </w:pPr>
    </w:p>
    <w:p w:rsidR="00613117" w:rsidRPr="0084528D" w:rsidRDefault="00613117" w:rsidP="00613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Савоськинского сельского поселения                                                                                                        И.А. Фроленко</w:t>
      </w:r>
    </w:p>
    <w:p w:rsidR="00613117" w:rsidRPr="00C72DF8" w:rsidRDefault="00613117" w:rsidP="00613117">
      <w:pPr>
        <w:pStyle w:val="3"/>
        <w:shd w:val="clear" w:color="auto" w:fill="auto"/>
        <w:spacing w:before="0" w:line="240" w:lineRule="auto"/>
        <w:ind w:firstLine="0"/>
      </w:pPr>
    </w:p>
    <w:p w:rsidR="005D2CA3" w:rsidRDefault="005D2CA3"/>
    <w:sectPr w:rsidR="005D2CA3" w:rsidSect="00011B40">
      <w:pgSz w:w="16837" w:h="11905" w:orient="landscape" w:code="9"/>
      <w:pgMar w:top="1701" w:right="1134" w:bottom="62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421" w:rsidRDefault="0061311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72DF8" w:rsidRDefault="00613117">
    <w:pPr>
      <w:pStyle w:val="af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636F"/>
    <w:multiLevelType w:val="hybridMultilevel"/>
    <w:tmpl w:val="585E72AA"/>
    <w:lvl w:ilvl="0" w:tplc="649C350C">
      <w:start w:val="904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573908"/>
    <w:multiLevelType w:val="multilevel"/>
    <w:tmpl w:val="23FCC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76"/>
    <w:rsid w:val="00523176"/>
    <w:rsid w:val="005D2CA3"/>
    <w:rsid w:val="006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5AB36-87DF-4E99-BDD8-0044D5A3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11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1311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/>
    </w:rPr>
  </w:style>
  <w:style w:type="character" w:styleId="a3">
    <w:name w:val="Hyperlink"/>
    <w:rsid w:val="00613117"/>
    <w:rPr>
      <w:rFonts w:cs="Times New Roman"/>
      <w:color w:val="000080"/>
      <w:u w:val="single"/>
    </w:rPr>
  </w:style>
  <w:style w:type="character" w:customStyle="1" w:styleId="a4">
    <w:name w:val="Сноска_"/>
    <w:link w:val="a5"/>
    <w:locked/>
    <w:rsid w:val="0061311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locked/>
    <w:rsid w:val="00613117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Заголовок №2_"/>
    <w:link w:val="20"/>
    <w:locked/>
    <w:rsid w:val="00613117"/>
    <w:rPr>
      <w:rFonts w:ascii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a6">
    <w:name w:val="Основной текст_"/>
    <w:link w:val="3"/>
    <w:locked/>
    <w:rsid w:val="0061311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1"/>
    <w:rsid w:val="00613117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3pt">
    <w:name w:val="Основной текст + Интервал 3 pt"/>
    <w:rsid w:val="00613117"/>
    <w:rPr>
      <w:rFonts w:ascii="Times New Roman" w:hAnsi="Times New Roman" w:cs="Times New Roman"/>
      <w:spacing w:val="70"/>
      <w:sz w:val="28"/>
      <w:szCs w:val="28"/>
    </w:rPr>
  </w:style>
  <w:style w:type="character" w:customStyle="1" w:styleId="21">
    <w:name w:val="Основной текст (2)_"/>
    <w:link w:val="22"/>
    <w:locked/>
    <w:rsid w:val="0061311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613117"/>
    <w:rPr>
      <w:rFonts w:ascii="Times New Roman" w:hAnsi="Times New Roman" w:cs="Times New Roman"/>
      <w:spacing w:val="50"/>
      <w:sz w:val="28"/>
      <w:szCs w:val="28"/>
      <w:lang w:val="en-US" w:eastAsia="x-none"/>
    </w:rPr>
  </w:style>
  <w:style w:type="character" w:customStyle="1" w:styleId="30">
    <w:name w:val="Основной текст (3)_"/>
    <w:link w:val="31"/>
    <w:locked/>
    <w:rsid w:val="00613117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3">
    <w:name w:val="Основной текст2"/>
    <w:rsid w:val="00613117"/>
    <w:rPr>
      <w:rFonts w:ascii="Times New Roman" w:hAnsi="Times New Roman" w:cs="Times New Roman"/>
      <w:spacing w:val="0"/>
      <w:sz w:val="28"/>
      <w:szCs w:val="28"/>
      <w:u w:val="single"/>
      <w:lang w:val="en-US" w:eastAsia="x-none"/>
    </w:rPr>
  </w:style>
  <w:style w:type="paragraph" w:customStyle="1" w:styleId="a5">
    <w:name w:val="Сноска"/>
    <w:basedOn w:val="a"/>
    <w:link w:val="a4"/>
    <w:rsid w:val="00613117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613117"/>
    <w:pPr>
      <w:shd w:val="clear" w:color="auto" w:fill="FFFFFF"/>
      <w:spacing w:after="660" w:line="240" w:lineRule="atLeast"/>
      <w:outlineLvl w:val="0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613117"/>
    <w:pPr>
      <w:shd w:val="clear" w:color="auto" w:fill="FFFFFF"/>
      <w:spacing w:before="660" w:after="360" w:line="240" w:lineRule="atLeast"/>
      <w:outlineLvl w:val="1"/>
    </w:pPr>
    <w:rPr>
      <w:rFonts w:ascii="Times New Roman" w:eastAsiaTheme="minorHAnsi" w:hAnsi="Times New Roman" w:cs="Times New Roman"/>
      <w:color w:val="auto"/>
      <w:spacing w:val="70"/>
      <w:sz w:val="26"/>
      <w:szCs w:val="26"/>
      <w:lang w:eastAsia="en-US"/>
    </w:rPr>
  </w:style>
  <w:style w:type="paragraph" w:customStyle="1" w:styleId="3">
    <w:name w:val="Основной текст3"/>
    <w:basedOn w:val="a"/>
    <w:link w:val="a6"/>
    <w:rsid w:val="00613117"/>
    <w:pPr>
      <w:shd w:val="clear" w:color="auto" w:fill="FFFFFF"/>
      <w:spacing w:before="360" w:line="240" w:lineRule="atLeast"/>
      <w:ind w:hanging="92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61311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613117"/>
    <w:pPr>
      <w:shd w:val="clear" w:color="auto" w:fill="FFFFFF"/>
      <w:spacing w:before="180" w:line="240" w:lineRule="atLeast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customStyle="1" w:styleId="a7">
    <w:name w:val="Знак Знак Знак Знак"/>
    <w:basedOn w:val="a"/>
    <w:rsid w:val="00613117"/>
    <w:pPr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Postan">
    <w:name w:val="Postan"/>
    <w:basedOn w:val="a"/>
    <w:rsid w:val="00613117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8">
    <w:name w:val="Emphasis"/>
    <w:qFormat/>
    <w:rsid w:val="00613117"/>
    <w:rPr>
      <w:i/>
      <w:iCs/>
    </w:rPr>
  </w:style>
  <w:style w:type="paragraph" w:styleId="a9">
    <w:basedOn w:val="a"/>
    <w:next w:val="a"/>
    <w:qFormat/>
    <w:rsid w:val="0061311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b"/>
    <w:rsid w:val="00613117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613117"/>
    <w:pPr>
      <w:ind w:left="708"/>
    </w:pPr>
  </w:style>
  <w:style w:type="character" w:styleId="ad">
    <w:name w:val="Book Title"/>
    <w:uiPriority w:val="33"/>
    <w:qFormat/>
    <w:rsid w:val="00613117"/>
    <w:rPr>
      <w:b/>
      <w:bCs/>
      <w:i/>
      <w:iCs/>
      <w:spacing w:val="5"/>
    </w:rPr>
  </w:style>
  <w:style w:type="paragraph" w:styleId="24">
    <w:name w:val="Quote"/>
    <w:basedOn w:val="a"/>
    <w:next w:val="a"/>
    <w:link w:val="25"/>
    <w:uiPriority w:val="29"/>
    <w:qFormat/>
    <w:rsid w:val="00613117"/>
    <w:pPr>
      <w:spacing w:before="200" w:after="160"/>
      <w:ind w:left="864" w:right="864"/>
      <w:jc w:val="center"/>
    </w:pPr>
    <w:rPr>
      <w:rFonts w:cs="Times New Roman"/>
      <w:i/>
      <w:iCs/>
      <w:color w:val="404040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613117"/>
    <w:rPr>
      <w:rFonts w:ascii="Arial Unicode MS" w:eastAsia="Arial Unicode MS" w:hAnsi="Arial Unicode MS" w:cs="Times New Roman"/>
      <w:i/>
      <w:iCs/>
      <w:color w:val="404040"/>
      <w:sz w:val="24"/>
      <w:szCs w:val="24"/>
      <w:lang w:val="x-none" w:eastAsia="x-none"/>
    </w:rPr>
  </w:style>
  <w:style w:type="character" w:styleId="ae">
    <w:name w:val="Intense Emphasis"/>
    <w:uiPriority w:val="21"/>
    <w:qFormat/>
    <w:rsid w:val="00613117"/>
    <w:rPr>
      <w:i/>
      <w:iCs/>
      <w:color w:val="4472C4"/>
    </w:rPr>
  </w:style>
  <w:style w:type="character" w:styleId="af">
    <w:name w:val="Strong"/>
    <w:qFormat/>
    <w:rsid w:val="00613117"/>
    <w:rPr>
      <w:b/>
      <w:bCs/>
    </w:rPr>
  </w:style>
  <w:style w:type="paragraph" w:styleId="af0">
    <w:name w:val="No Spacing"/>
    <w:uiPriority w:val="1"/>
    <w:qFormat/>
    <w:rsid w:val="006131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61311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2">
    <w:name w:val="Подзаголовок Знак"/>
    <w:basedOn w:val="a0"/>
    <w:link w:val="af1"/>
    <w:rsid w:val="00613117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styleId="af3">
    <w:name w:val="Subtle Emphasis"/>
    <w:uiPriority w:val="19"/>
    <w:qFormat/>
    <w:rsid w:val="00613117"/>
    <w:rPr>
      <w:i/>
      <w:iCs/>
      <w:color w:val="808080"/>
    </w:rPr>
  </w:style>
  <w:style w:type="paragraph" w:styleId="af4">
    <w:name w:val="Intense Quote"/>
    <w:basedOn w:val="a"/>
    <w:next w:val="a"/>
    <w:link w:val="af5"/>
    <w:uiPriority w:val="30"/>
    <w:qFormat/>
    <w:rsid w:val="006131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uiPriority w:val="30"/>
    <w:rsid w:val="00613117"/>
    <w:rPr>
      <w:rFonts w:ascii="Arial Unicode MS" w:eastAsia="Arial Unicode MS" w:hAnsi="Arial Unicode MS" w:cs="Arial Unicode MS"/>
      <w:b/>
      <w:bCs/>
      <w:i/>
      <w:iCs/>
      <w:color w:val="4F81BD"/>
      <w:sz w:val="24"/>
      <w:szCs w:val="24"/>
      <w:lang w:eastAsia="ru-RU"/>
    </w:rPr>
  </w:style>
  <w:style w:type="character" w:styleId="af6">
    <w:name w:val="Subtle Reference"/>
    <w:uiPriority w:val="31"/>
    <w:qFormat/>
    <w:rsid w:val="00613117"/>
    <w:rPr>
      <w:smallCaps/>
      <w:color w:val="C0504D"/>
      <w:u w:val="single"/>
    </w:rPr>
  </w:style>
  <w:style w:type="paragraph" w:styleId="af7">
    <w:name w:val="header"/>
    <w:basedOn w:val="a"/>
    <w:link w:val="af8"/>
    <w:rsid w:val="0061311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6131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61311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131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a"/>
    <w:qFormat/>
    <w:rsid w:val="00613117"/>
    <w:pPr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basedOn w:val="a0"/>
    <w:link w:val="ab"/>
    <w:uiPriority w:val="10"/>
    <w:rsid w:val="0061311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4635</Words>
  <Characters>26422</Characters>
  <Application>Microsoft Office Word</Application>
  <DocSecurity>0</DocSecurity>
  <Lines>220</Lines>
  <Paragraphs>61</Paragraphs>
  <ScaleCrop>false</ScaleCrop>
  <Company/>
  <LinksUpToDate>false</LinksUpToDate>
  <CharactersWithSpaces>30996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2023-06-30T13:47:00Z</dcterms:created>
  <dcterms:modified xsi:type="dcterms:W3CDTF">2023-06-30T13:47:00Z</dcterms:modified>
</cp:coreProperties>
</file>