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94" w:rsidRPr="001A36B7" w:rsidRDefault="00264694" w:rsidP="002646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A36B7">
        <w:rPr>
          <w:rFonts w:ascii="Times New Roman" w:hAnsi="Times New Roman" w:cs="Times New Roman"/>
          <w:sz w:val="28"/>
          <w:szCs w:val="28"/>
        </w:rPr>
        <w:t>РОСТОВСКАЯ ОБЛАСТЬ                          ПРОЕКТ</w:t>
      </w:r>
    </w:p>
    <w:p w:rsidR="00264694" w:rsidRPr="001A36B7" w:rsidRDefault="00264694" w:rsidP="002646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36B7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264694" w:rsidRPr="001A36B7" w:rsidRDefault="00264694" w:rsidP="00264694">
      <w:pPr>
        <w:jc w:val="center"/>
        <w:rPr>
          <w:rFonts w:ascii="Times New Roman" w:hAnsi="Times New Roman"/>
          <w:b/>
          <w:sz w:val="28"/>
          <w:szCs w:val="28"/>
        </w:rPr>
      </w:pPr>
      <w:r w:rsidRPr="001A36B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64694" w:rsidRPr="001A36B7" w:rsidRDefault="00264694" w:rsidP="00264694">
      <w:pPr>
        <w:jc w:val="center"/>
        <w:rPr>
          <w:rFonts w:ascii="Times New Roman" w:hAnsi="Times New Roman"/>
          <w:b/>
          <w:sz w:val="28"/>
          <w:szCs w:val="28"/>
        </w:rPr>
      </w:pPr>
      <w:r w:rsidRPr="001A36B7"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264694" w:rsidRPr="001A36B7" w:rsidRDefault="00264694" w:rsidP="00264694">
      <w:pPr>
        <w:jc w:val="center"/>
        <w:rPr>
          <w:rFonts w:ascii="Times New Roman" w:hAnsi="Times New Roman"/>
          <w:b/>
          <w:sz w:val="16"/>
          <w:szCs w:val="16"/>
        </w:rPr>
      </w:pPr>
    </w:p>
    <w:p w:rsidR="00264694" w:rsidRPr="001A36B7" w:rsidRDefault="00264694" w:rsidP="0026469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36B7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264694" w:rsidRPr="001A36B7" w:rsidRDefault="00264694" w:rsidP="0026469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36B7">
        <w:rPr>
          <w:rFonts w:ascii="Times New Roman" w:hAnsi="Times New Roman"/>
          <w:b/>
          <w:sz w:val="28"/>
          <w:szCs w:val="28"/>
        </w:rPr>
        <w:t xml:space="preserve"> САВОСЬКИНСКОГО СЕЛЬСКОГО ПОСЕЛЕНИЯ</w:t>
      </w:r>
    </w:p>
    <w:p w:rsidR="00264694" w:rsidRPr="001A36B7" w:rsidRDefault="00264694" w:rsidP="0026469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264694" w:rsidRPr="001A36B7" w:rsidRDefault="00264694" w:rsidP="00264694">
      <w:pPr>
        <w:pStyle w:val="ConsPlusTitle"/>
        <w:widowControl/>
        <w:tabs>
          <w:tab w:val="center" w:pos="4677"/>
          <w:tab w:val="left" w:pos="7873"/>
        </w:tabs>
        <w:rPr>
          <w:rFonts w:ascii="Times New Roman" w:hAnsi="Times New Roman" w:cs="Times New Roman"/>
          <w:sz w:val="28"/>
          <w:szCs w:val="28"/>
        </w:rPr>
      </w:pPr>
      <w:r w:rsidRPr="001A36B7">
        <w:rPr>
          <w:rFonts w:ascii="Times New Roman" w:hAnsi="Times New Roman" w:cs="Times New Roman"/>
          <w:sz w:val="28"/>
          <w:szCs w:val="28"/>
        </w:rPr>
        <w:tab/>
        <w:t xml:space="preserve">       РЕШЕНИЕ</w:t>
      </w:r>
    </w:p>
    <w:p w:rsidR="00264694" w:rsidRPr="00FD43C0" w:rsidRDefault="00264694" w:rsidP="00264694">
      <w:pPr>
        <w:ind w:firstLine="709"/>
        <w:jc w:val="center"/>
        <w:rPr>
          <w:rFonts w:ascii="Times New Roman" w:hAnsi="Times New Roman"/>
          <w:caps/>
          <w:sz w:val="16"/>
          <w:szCs w:val="16"/>
          <w:lang w:eastAsia="ru-RU"/>
        </w:rPr>
      </w:pPr>
    </w:p>
    <w:p w:rsidR="00264694" w:rsidRDefault="00264694" w:rsidP="0026469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Ind w:w="-41" w:type="dxa"/>
        <w:tblLook w:val="0000"/>
      </w:tblPr>
      <w:tblGrid>
        <w:gridCol w:w="5252"/>
      </w:tblGrid>
      <w:tr w:rsidR="00264694" w:rsidRPr="00442974" w:rsidTr="009825BC">
        <w:trPr>
          <w:trHeight w:val="524"/>
        </w:trPr>
        <w:tc>
          <w:tcPr>
            <w:tcW w:w="5252" w:type="dxa"/>
          </w:tcPr>
          <w:p w:rsidR="00264694" w:rsidRPr="00264694" w:rsidRDefault="00264694" w:rsidP="000901C2">
            <w:pPr>
              <w:pStyle w:val="af1"/>
            </w:pPr>
            <w:r w:rsidRPr="00264694">
              <w:t xml:space="preserve">Об утверждении Порядка выдвижения, внесения, обсуждения и рассмотрения инициативных проектов в Савоськинском сельском поселении </w:t>
            </w:r>
          </w:p>
          <w:p w:rsidR="00264694" w:rsidRPr="00442974" w:rsidRDefault="00264694" w:rsidP="009825BC">
            <w:pPr>
              <w:autoSpaceDE w:val="0"/>
              <w:autoSpaceDN w:val="0"/>
              <w:adjustRightInd w:val="0"/>
              <w:ind w:left="14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694" w:rsidRPr="00442974" w:rsidRDefault="00264694" w:rsidP="0026469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442974">
        <w:rPr>
          <w:rFonts w:ascii="Times New Roman" w:hAnsi="Times New Roman"/>
          <w:sz w:val="28"/>
          <w:szCs w:val="28"/>
        </w:rPr>
        <w:t xml:space="preserve">                    </w:t>
      </w:r>
      <w:r w:rsidRPr="00442974">
        <w:rPr>
          <w:rFonts w:ascii="Times New Roman" w:hAnsi="Times New Roman"/>
          <w:b/>
          <w:sz w:val="28"/>
          <w:szCs w:val="28"/>
        </w:rPr>
        <w:t xml:space="preserve">Принято </w:t>
      </w:r>
    </w:p>
    <w:p w:rsidR="00264694" w:rsidRPr="00442974" w:rsidRDefault="00264694" w:rsidP="00264694">
      <w:pPr>
        <w:rPr>
          <w:rFonts w:ascii="Times New Roman" w:hAnsi="Times New Roman"/>
          <w:b/>
          <w:sz w:val="28"/>
          <w:szCs w:val="28"/>
          <w:lang w:eastAsia="ru-RU"/>
        </w:rPr>
      </w:pPr>
      <w:r w:rsidRPr="00442974">
        <w:rPr>
          <w:rFonts w:ascii="Times New Roman" w:hAnsi="Times New Roman"/>
          <w:b/>
          <w:sz w:val="28"/>
          <w:szCs w:val="28"/>
        </w:rPr>
        <w:t xml:space="preserve">        Собранием депутатов                                                           00.00.0000</w:t>
      </w:r>
    </w:p>
    <w:p w:rsidR="00264694" w:rsidRPr="008A2365" w:rsidRDefault="00264694" w:rsidP="00264694">
      <w:pPr>
        <w:pStyle w:val="af0"/>
        <w:rPr>
          <w:sz w:val="28"/>
          <w:szCs w:val="28"/>
        </w:rPr>
      </w:pPr>
    </w:p>
    <w:p w:rsidR="00264694" w:rsidRPr="00264694" w:rsidRDefault="00264694" w:rsidP="000901C2">
      <w:pPr>
        <w:pStyle w:val="af1"/>
      </w:pPr>
      <w:r>
        <w:t xml:space="preserve">   </w:t>
      </w:r>
      <w:r w:rsidRPr="008A2365">
        <w:t>В соответствии со статьей 26</w:t>
      </w:r>
      <w:r w:rsidRPr="008A2365">
        <w:rPr>
          <w:vertAlign w:val="superscript"/>
        </w:rPr>
        <w:t>1</w:t>
      </w:r>
      <w:r w:rsidRPr="008A2365">
        <w:t xml:space="preserve"> Федерального закона от 6 октября 2003</w:t>
      </w:r>
      <w:r>
        <w:t> </w:t>
      </w:r>
      <w:r w:rsidRPr="008A2365">
        <w:t>года № 131-ФЗ "Об общих принципах организации местного самоуправления в Российской Федерации"</w:t>
      </w:r>
      <w:r>
        <w:t>, руководствуясь Уставом</w:t>
      </w:r>
      <w:r w:rsidRPr="008A2365">
        <w:t xml:space="preserve"> муниципального образования </w:t>
      </w:r>
      <w:r w:rsidR="009952C5">
        <w:t>«</w:t>
      </w:r>
      <w:r w:rsidRPr="00264694">
        <w:t>Савоськинско</w:t>
      </w:r>
      <w:r w:rsidR="009952C5">
        <w:t>е</w:t>
      </w:r>
      <w:r w:rsidRPr="00264694">
        <w:t xml:space="preserve"> сельско</w:t>
      </w:r>
      <w:r w:rsidR="009952C5">
        <w:t>е</w:t>
      </w:r>
      <w:r w:rsidRPr="00264694">
        <w:t xml:space="preserve"> поселени</w:t>
      </w:r>
      <w:r w:rsidR="009952C5">
        <w:t>е»</w:t>
      </w:r>
      <w:r>
        <w:t>, Собрание депутатов Савоськинского сельского поселения</w:t>
      </w:r>
      <w:r w:rsidRPr="00264694">
        <w:t xml:space="preserve"> </w:t>
      </w:r>
    </w:p>
    <w:p w:rsidR="00264694" w:rsidRPr="008A2365" w:rsidRDefault="00264694" w:rsidP="00264694">
      <w:pPr>
        <w:pStyle w:val="af0"/>
        <w:spacing w:before="360" w:after="360"/>
        <w:jc w:val="center"/>
        <w:rPr>
          <w:spacing w:val="60"/>
          <w:sz w:val="28"/>
          <w:szCs w:val="28"/>
        </w:rPr>
      </w:pPr>
      <w:r w:rsidRPr="008A2365">
        <w:rPr>
          <w:spacing w:val="40"/>
          <w:sz w:val="28"/>
          <w:szCs w:val="28"/>
        </w:rPr>
        <w:t>РЕШИЛ</w:t>
      </w:r>
      <w:r>
        <w:rPr>
          <w:spacing w:val="40"/>
          <w:sz w:val="28"/>
          <w:szCs w:val="28"/>
        </w:rPr>
        <w:t>О</w:t>
      </w:r>
      <w:r w:rsidRPr="008A2365">
        <w:rPr>
          <w:sz w:val="28"/>
          <w:szCs w:val="28"/>
        </w:rPr>
        <w:t>:</w:t>
      </w:r>
    </w:p>
    <w:p w:rsidR="00264694" w:rsidRPr="008A2365" w:rsidRDefault="00264694" w:rsidP="00264694">
      <w:pPr>
        <w:pStyle w:val="a1"/>
        <w:rPr>
          <w:sz w:val="28"/>
          <w:szCs w:val="28"/>
        </w:rPr>
      </w:pPr>
      <w:r w:rsidRPr="008A2365">
        <w:rPr>
          <w:sz w:val="28"/>
          <w:szCs w:val="28"/>
        </w:rPr>
        <w:t>Утвердить прилагаемый Порядок выдвижения, внесения, обсуждения и рассмотрения инициативных проектов в Муниципальном образовании.</w:t>
      </w:r>
    </w:p>
    <w:p w:rsidR="00264694" w:rsidRDefault="00264694" w:rsidP="00264694">
      <w:pPr>
        <w:pStyle w:val="a1"/>
        <w:rPr>
          <w:sz w:val="28"/>
          <w:szCs w:val="28"/>
        </w:rPr>
      </w:pPr>
      <w:r w:rsidRPr="008A2365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 </w:t>
      </w:r>
      <w:r w:rsidRPr="008A2365">
        <w:rPr>
          <w:sz w:val="28"/>
          <w:szCs w:val="28"/>
        </w:rPr>
        <w:t>1 января 2021 года.</w:t>
      </w:r>
    </w:p>
    <w:p w:rsidR="00264694" w:rsidRDefault="00264694" w:rsidP="00264694">
      <w:pPr>
        <w:pStyle w:val="a1"/>
        <w:numPr>
          <w:ilvl w:val="0"/>
          <w:numId w:val="0"/>
        </w:numPr>
        <w:rPr>
          <w:sz w:val="28"/>
          <w:szCs w:val="28"/>
        </w:rPr>
      </w:pPr>
    </w:p>
    <w:p w:rsidR="00B07639" w:rsidRDefault="00B07639" w:rsidP="00B07639">
      <w:pPr>
        <w:jc w:val="both"/>
        <w:rPr>
          <w:rFonts w:ascii="Times New Roman" w:hAnsi="Times New Roman"/>
          <w:sz w:val="28"/>
          <w:szCs w:val="28"/>
        </w:rPr>
      </w:pPr>
    </w:p>
    <w:p w:rsidR="00B07639" w:rsidRPr="001A36B7" w:rsidRDefault="00B07639" w:rsidP="00B07639">
      <w:pPr>
        <w:jc w:val="both"/>
        <w:rPr>
          <w:rFonts w:ascii="Times New Roman" w:hAnsi="Times New Roman"/>
          <w:sz w:val="28"/>
          <w:szCs w:val="28"/>
        </w:rPr>
      </w:pPr>
      <w:r w:rsidRPr="001A36B7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B07639" w:rsidRDefault="00B07639" w:rsidP="00B07639">
      <w:pPr>
        <w:jc w:val="both"/>
        <w:rPr>
          <w:rFonts w:ascii="Times New Roman" w:hAnsi="Times New Roman"/>
          <w:sz w:val="28"/>
          <w:szCs w:val="28"/>
        </w:rPr>
      </w:pPr>
      <w:r w:rsidRPr="001A36B7">
        <w:rPr>
          <w:rFonts w:ascii="Times New Roman" w:hAnsi="Times New Roman"/>
          <w:sz w:val="28"/>
          <w:szCs w:val="28"/>
        </w:rPr>
        <w:t xml:space="preserve">глава Савоськинского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A36B7">
        <w:rPr>
          <w:rFonts w:ascii="Times New Roman" w:hAnsi="Times New Roman"/>
          <w:sz w:val="28"/>
          <w:szCs w:val="28"/>
        </w:rPr>
        <w:t>А.В. Сакмаров</w:t>
      </w:r>
    </w:p>
    <w:p w:rsidR="00B07639" w:rsidRDefault="00B07639" w:rsidP="00B07639">
      <w:pPr>
        <w:jc w:val="both"/>
        <w:rPr>
          <w:sz w:val="28"/>
          <w:szCs w:val="28"/>
        </w:rPr>
      </w:pPr>
    </w:p>
    <w:p w:rsidR="00B07639" w:rsidRDefault="00B07639" w:rsidP="00B07639">
      <w:pPr>
        <w:jc w:val="both"/>
        <w:rPr>
          <w:sz w:val="28"/>
          <w:szCs w:val="28"/>
        </w:rPr>
      </w:pPr>
    </w:p>
    <w:p w:rsidR="00B07639" w:rsidRDefault="00B07639" w:rsidP="00B07639">
      <w:pPr>
        <w:jc w:val="both"/>
        <w:rPr>
          <w:sz w:val="28"/>
          <w:szCs w:val="28"/>
        </w:rPr>
      </w:pPr>
    </w:p>
    <w:p w:rsidR="00B07639" w:rsidRPr="00FD43C0" w:rsidRDefault="00B07639" w:rsidP="00B07639">
      <w:pPr>
        <w:jc w:val="both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t>х. Савоськин</w:t>
      </w:r>
    </w:p>
    <w:p w:rsidR="00B07639" w:rsidRPr="00FD43C0" w:rsidRDefault="00B07639" w:rsidP="00B07639">
      <w:pPr>
        <w:jc w:val="both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t>00.00.0000.</w:t>
      </w:r>
    </w:p>
    <w:p w:rsidR="00264694" w:rsidRPr="008A2365" w:rsidRDefault="00B07639" w:rsidP="00B07639">
      <w:pPr>
        <w:pStyle w:val="af0"/>
        <w:ind w:firstLine="0"/>
        <w:rPr>
          <w:sz w:val="28"/>
          <w:szCs w:val="28"/>
        </w:rPr>
        <w:sectPr w:rsidR="00264694" w:rsidRPr="008A2365" w:rsidSect="00025A97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>№</w:t>
      </w:r>
      <w:r w:rsidRPr="00FD43C0">
        <w:rPr>
          <w:sz w:val="28"/>
          <w:szCs w:val="28"/>
        </w:rPr>
        <w:t>00</w:t>
      </w:r>
      <w:r w:rsidR="00264694" w:rsidRPr="008A2365">
        <w:rPr>
          <w:sz w:val="28"/>
          <w:szCs w:val="28"/>
        </w:rPr>
        <w:br/>
      </w:r>
    </w:p>
    <w:p w:rsidR="009952C5" w:rsidRPr="00FD43C0" w:rsidRDefault="009952C5" w:rsidP="009952C5">
      <w:pPr>
        <w:jc w:val="right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952C5" w:rsidRPr="00FD43C0" w:rsidRDefault="009952C5" w:rsidP="009952C5">
      <w:pPr>
        <w:jc w:val="right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9952C5" w:rsidRPr="00FD43C0" w:rsidRDefault="009952C5" w:rsidP="009952C5">
      <w:pPr>
        <w:jc w:val="right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t>Савоськинского сельского поселения</w:t>
      </w:r>
    </w:p>
    <w:p w:rsidR="009952C5" w:rsidRPr="00FD43C0" w:rsidRDefault="009952C5" w:rsidP="009952C5">
      <w:pPr>
        <w:jc w:val="right"/>
        <w:rPr>
          <w:rFonts w:ascii="Times New Roman" w:hAnsi="Times New Roman"/>
          <w:sz w:val="28"/>
          <w:szCs w:val="28"/>
        </w:rPr>
      </w:pPr>
      <w:r w:rsidRPr="00FD43C0">
        <w:rPr>
          <w:rFonts w:ascii="Times New Roman" w:hAnsi="Times New Roman"/>
          <w:sz w:val="28"/>
          <w:szCs w:val="28"/>
        </w:rPr>
        <w:t>от 00.00.0000. № 00</w:t>
      </w:r>
    </w:p>
    <w:p w:rsidR="00264694" w:rsidRPr="008A2365" w:rsidRDefault="00264694" w:rsidP="00264694">
      <w:pPr>
        <w:pStyle w:val="af0"/>
        <w:ind w:left="5400" w:firstLine="0"/>
        <w:jc w:val="center"/>
        <w:rPr>
          <w:i/>
          <w:sz w:val="28"/>
          <w:szCs w:val="28"/>
        </w:rPr>
      </w:pPr>
    </w:p>
    <w:p w:rsidR="00264694" w:rsidRPr="008A2365" w:rsidRDefault="00264694" w:rsidP="00264694">
      <w:pPr>
        <w:pStyle w:val="af0"/>
        <w:ind w:firstLine="0"/>
        <w:jc w:val="center"/>
        <w:rPr>
          <w:b/>
          <w:sz w:val="28"/>
          <w:szCs w:val="28"/>
        </w:rPr>
      </w:pPr>
      <w:r w:rsidRPr="008A2365">
        <w:rPr>
          <w:b/>
          <w:sz w:val="28"/>
          <w:szCs w:val="28"/>
        </w:rPr>
        <w:t>ПОРЯДОК</w:t>
      </w:r>
    </w:p>
    <w:p w:rsidR="00264694" w:rsidRPr="008A2365" w:rsidRDefault="00264694" w:rsidP="00264694">
      <w:pPr>
        <w:pStyle w:val="af0"/>
        <w:ind w:firstLine="0"/>
        <w:jc w:val="center"/>
        <w:rPr>
          <w:sz w:val="28"/>
          <w:szCs w:val="28"/>
        </w:rPr>
      </w:pPr>
      <w:r w:rsidRPr="008A2365">
        <w:rPr>
          <w:b/>
          <w:sz w:val="28"/>
          <w:szCs w:val="28"/>
        </w:rPr>
        <w:t xml:space="preserve">выдвижения, внесения, обсуждения и рассмотрения </w:t>
      </w:r>
      <w:r w:rsidRPr="008A2365">
        <w:rPr>
          <w:b/>
          <w:sz w:val="28"/>
          <w:szCs w:val="28"/>
        </w:rPr>
        <w:br/>
        <w:t xml:space="preserve">инициативных проектов в </w:t>
      </w:r>
      <w:r w:rsidR="00E91131">
        <w:rPr>
          <w:b/>
          <w:sz w:val="28"/>
          <w:szCs w:val="28"/>
        </w:rPr>
        <w:t>Савоськинском сельском поселении</w:t>
      </w:r>
    </w:p>
    <w:p w:rsidR="00264694" w:rsidRPr="008A2365" w:rsidRDefault="00264694" w:rsidP="00264694">
      <w:pPr>
        <w:pStyle w:val="af0"/>
        <w:rPr>
          <w:sz w:val="28"/>
          <w:szCs w:val="28"/>
        </w:rPr>
      </w:pPr>
    </w:p>
    <w:p w:rsidR="00264694" w:rsidRPr="008A2365" w:rsidRDefault="00264694" w:rsidP="00264694">
      <w:pPr>
        <w:pStyle w:val="a"/>
        <w:numPr>
          <w:ilvl w:val="1"/>
          <w:numId w:val="7"/>
        </w:numPr>
        <w:rPr>
          <w:szCs w:val="28"/>
        </w:rPr>
      </w:pPr>
      <w:r w:rsidRPr="008A2365">
        <w:rPr>
          <w:szCs w:val="28"/>
        </w:rPr>
        <w:t>Общие положения</w:t>
      </w:r>
    </w:p>
    <w:p w:rsidR="00264694" w:rsidRPr="008A2365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8A2365">
        <w:rPr>
          <w:szCs w:val="28"/>
        </w:rPr>
        <w:t>Предмет регулирования настоящего Порядка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Настоящий Порядок в соответствии Конституцией Российской Федерации, Федеральным законом от 6 октября 2003 года № 131-ФЗ "Об</w:t>
      </w:r>
      <w:r>
        <w:rPr>
          <w:szCs w:val="28"/>
        </w:rPr>
        <w:t> </w:t>
      </w:r>
      <w:r w:rsidRPr="008A2365">
        <w:rPr>
          <w:szCs w:val="28"/>
        </w:rPr>
        <w:t xml:space="preserve">общих принципах организации местного самоуправления в Российской Федерации" и </w:t>
      </w:r>
      <w:r w:rsidR="009952C5">
        <w:rPr>
          <w:szCs w:val="28"/>
        </w:rPr>
        <w:t>Уставом</w:t>
      </w:r>
      <w:r w:rsidR="009952C5" w:rsidRPr="008A2365">
        <w:rPr>
          <w:szCs w:val="28"/>
        </w:rPr>
        <w:t xml:space="preserve"> муниципального образования </w:t>
      </w:r>
      <w:r w:rsidR="009952C5">
        <w:t>«</w:t>
      </w:r>
      <w:r w:rsidR="009952C5" w:rsidRPr="00264694">
        <w:t>Савоськинско</w:t>
      </w:r>
      <w:r w:rsidR="009952C5">
        <w:t>е</w:t>
      </w:r>
      <w:r w:rsidR="009952C5" w:rsidRPr="00264694">
        <w:t xml:space="preserve"> сельско</w:t>
      </w:r>
      <w:r w:rsidR="009952C5">
        <w:t>е</w:t>
      </w:r>
      <w:r w:rsidR="009952C5" w:rsidRPr="00264694">
        <w:t xml:space="preserve"> поселени</w:t>
      </w:r>
      <w:r w:rsidR="009952C5">
        <w:t xml:space="preserve">е» </w:t>
      </w:r>
      <w:r w:rsidRPr="008A2365">
        <w:rPr>
          <w:szCs w:val="28"/>
        </w:rPr>
        <w:t>регулирует отношения, возникающие в связи с выдвижением</w:t>
      </w:r>
      <w:r>
        <w:rPr>
          <w:szCs w:val="28"/>
        </w:rPr>
        <w:t>,</w:t>
      </w:r>
      <w:r w:rsidRPr="008A2365">
        <w:rPr>
          <w:szCs w:val="28"/>
        </w:rPr>
        <w:t xml:space="preserve"> внесением, обсуждением, рассмотрением инициативных проектов, а также проведением их конкурсного отбора.</w:t>
      </w:r>
    </w:p>
    <w:p w:rsidR="00264694" w:rsidRPr="004F014C" w:rsidRDefault="00264694" w:rsidP="00264694">
      <w:pPr>
        <w:pStyle w:val="a0"/>
        <w:rPr>
          <w:szCs w:val="28"/>
        </w:rPr>
      </w:pPr>
      <w:r w:rsidRPr="004F014C">
        <w:rPr>
          <w:szCs w:val="28"/>
        </w:rPr>
        <w:t xml:space="preserve">К отношениям, связанным с выдвижением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</w:t>
      </w:r>
      <w:r w:rsidR="003229E2">
        <w:rPr>
          <w:szCs w:val="28"/>
        </w:rPr>
        <w:t>Ростовской области</w:t>
      </w:r>
      <w:r w:rsidRPr="004F014C">
        <w:rPr>
          <w:szCs w:val="28"/>
        </w:rPr>
        <w:t xml:space="preserve">, положения настоящего Порядка не применяются, если иное не предусмотрено законом и (или) иным нормативным правовым актом </w:t>
      </w:r>
      <w:r w:rsidR="004F014C" w:rsidRPr="003229E2">
        <w:rPr>
          <w:szCs w:val="28"/>
        </w:rPr>
        <w:t>Ростовской области</w:t>
      </w:r>
      <w:r w:rsidRPr="004F014C">
        <w:rPr>
          <w:szCs w:val="28"/>
        </w:rPr>
        <w:t xml:space="preserve"> и принятыми в соответствии с ними решениями </w:t>
      </w:r>
      <w:r w:rsidR="004F014C" w:rsidRPr="004F014C">
        <w:rPr>
          <w:szCs w:val="28"/>
        </w:rPr>
        <w:t xml:space="preserve">Собрания депутатов </w:t>
      </w:r>
      <w:r w:rsidR="004F014C" w:rsidRPr="004F014C">
        <w:t>Савоськинского сельского поселения</w:t>
      </w:r>
      <w:r w:rsidRPr="004F014C">
        <w:rPr>
          <w:szCs w:val="28"/>
        </w:rPr>
        <w:t>.</w:t>
      </w:r>
    </w:p>
    <w:p w:rsidR="00264694" w:rsidRPr="004F014C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4F014C">
        <w:rPr>
          <w:szCs w:val="28"/>
        </w:rPr>
        <w:t>Инициативные проекты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Под инициативным проектом в настоящем Порядке понимается предложение жителей </w:t>
      </w:r>
      <w:r w:rsidR="00F924DD">
        <w:rPr>
          <w:szCs w:val="28"/>
        </w:rPr>
        <w:t>Савоськинского сельского поселения</w:t>
      </w:r>
      <w:r w:rsidRPr="008A2365">
        <w:rPr>
          <w:szCs w:val="28"/>
        </w:rPr>
        <w:t xml:space="preserve"> о реализации мероприятий, имеющих приоритетное значение для жителей </w:t>
      </w:r>
      <w:r w:rsidR="00F924DD">
        <w:rPr>
          <w:szCs w:val="28"/>
        </w:rPr>
        <w:t>Савоськинского сельского поселения</w:t>
      </w:r>
      <w:r w:rsidR="00F924DD" w:rsidRPr="008A2365">
        <w:rPr>
          <w:szCs w:val="28"/>
        </w:rPr>
        <w:t xml:space="preserve"> </w:t>
      </w:r>
      <w:r w:rsidRPr="008A2365">
        <w:rPr>
          <w:szCs w:val="28"/>
        </w:rPr>
        <w:t>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Инициативный проект должен содержать следующие сведения: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описание проблемы, решение которой имеет приоритетное значение для жителей </w:t>
      </w:r>
      <w:r w:rsidR="00F924DD">
        <w:rPr>
          <w:szCs w:val="28"/>
        </w:rPr>
        <w:t>Савоськинского сельского поселения</w:t>
      </w:r>
      <w:r w:rsidR="00F924DD" w:rsidRPr="008A2365">
        <w:rPr>
          <w:szCs w:val="28"/>
        </w:rPr>
        <w:t xml:space="preserve"> </w:t>
      </w:r>
      <w:r w:rsidRPr="008A2365">
        <w:rPr>
          <w:szCs w:val="28"/>
        </w:rPr>
        <w:t xml:space="preserve">или его части; 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обоснование предложений по решению указанной проблемы;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описание ожидаемого результата (ожидаемых результатов) реализации инициативного проекта; 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предварительный расчет необходимых расходов на реализацию инициативного проекта;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lastRenderedPageBreak/>
        <w:t>планируемые сроки реализации инициативного проекта;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сведения о планируемом (возможном) финансовом, имущественном и (или) трудовом участии заинтересованных лиц в реализации данного проекта;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указание на объем средств бюджета </w:t>
      </w:r>
      <w:r w:rsidR="00F924DD">
        <w:rPr>
          <w:szCs w:val="28"/>
        </w:rPr>
        <w:t>Савоськинского сельского поселения</w:t>
      </w:r>
      <w:r w:rsidR="00F924DD" w:rsidRPr="008A2365">
        <w:rPr>
          <w:szCs w:val="28"/>
        </w:rPr>
        <w:t xml:space="preserve"> </w:t>
      </w:r>
      <w:r w:rsidRPr="008A2365">
        <w:rPr>
          <w:szCs w:val="28"/>
        </w:rPr>
        <w:t>в 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64694" w:rsidRPr="00F924DD" w:rsidRDefault="00264694" w:rsidP="00F924DD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указание на территорию </w:t>
      </w:r>
      <w:r w:rsidR="00F924DD">
        <w:rPr>
          <w:szCs w:val="28"/>
        </w:rPr>
        <w:t>Савоськинского сельского поселения</w:t>
      </w:r>
      <w:r w:rsidR="00F924DD" w:rsidRPr="008A2365">
        <w:rPr>
          <w:szCs w:val="28"/>
        </w:rPr>
        <w:t xml:space="preserve"> </w:t>
      </w:r>
      <w:r w:rsidRPr="008A2365">
        <w:rPr>
          <w:szCs w:val="28"/>
        </w:rPr>
        <w:t>или е</w:t>
      </w:r>
      <w:r>
        <w:rPr>
          <w:szCs w:val="28"/>
        </w:rPr>
        <w:t>е</w:t>
      </w:r>
      <w:r w:rsidRPr="008A2365">
        <w:rPr>
          <w:szCs w:val="28"/>
        </w:rPr>
        <w:t xml:space="preserve"> часть, в границах которой будет реализовываться инициативный проект, в соответствии </w:t>
      </w:r>
      <w:r w:rsidR="00F924DD">
        <w:rPr>
          <w:szCs w:val="28"/>
        </w:rPr>
        <w:t>со статьей 3 настоящего Порядка</w:t>
      </w:r>
      <w:r w:rsidRPr="00F924DD">
        <w:rPr>
          <w:szCs w:val="28"/>
        </w:rPr>
        <w:t>.</w:t>
      </w:r>
    </w:p>
    <w:p w:rsidR="00264694" w:rsidRPr="00BE6C08" w:rsidRDefault="00264694" w:rsidP="00BE6C08">
      <w:pPr>
        <w:pStyle w:val="a0"/>
        <w:rPr>
          <w:szCs w:val="28"/>
        </w:rPr>
      </w:pPr>
      <w:r w:rsidRPr="008A2365">
        <w:rPr>
          <w:szCs w:val="28"/>
        </w:rPr>
        <w:t xml:space="preserve">Инициативный проект включает в себя описание проекта, содержащее сведения, предусмотренные частью 2 настоящей статьи, к которому по решению инициатора могут прилагаться графические и (или) табличные материалы. </w:t>
      </w:r>
    </w:p>
    <w:p w:rsidR="00264694" w:rsidRPr="008A2365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8A2365">
        <w:rPr>
          <w:szCs w:val="28"/>
        </w:rPr>
        <w:t>Определение территории, в интересах населения которой могут реализовываться инициативные проекты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Инициативные проекты могут реализовываться в интересах населения </w:t>
      </w:r>
      <w:r w:rsidR="00BE6C08">
        <w:rPr>
          <w:szCs w:val="28"/>
        </w:rPr>
        <w:t>Савоськинского сельского поселения</w:t>
      </w:r>
      <w:r w:rsidR="00BE6C08" w:rsidRPr="008A2365">
        <w:rPr>
          <w:szCs w:val="28"/>
        </w:rPr>
        <w:t xml:space="preserve"> </w:t>
      </w:r>
      <w:r w:rsidRPr="008A2365">
        <w:rPr>
          <w:szCs w:val="28"/>
        </w:rPr>
        <w:t xml:space="preserve">в целом, а также в интересах жителей следующих территорий: 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подъезд многоквартирного дома; 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многоквартирный дом; 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группа многоквартирных домов и (или) жилых домов (в том числе улица, квартал или иной элемент планировочной структуры);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жилой микрорайон;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группа жилых микрорайонов; 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населенный пункт;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группа населенных пунктов</w:t>
      </w:r>
      <w:r w:rsidR="00BE6C08">
        <w:rPr>
          <w:szCs w:val="28"/>
        </w:rPr>
        <w:t>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В целях реализации инициативных проектов по решению отдельных вопросов местного значения (иных вопросов, право решения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r w:rsidR="00BE6C08">
        <w:rPr>
          <w:szCs w:val="28"/>
        </w:rPr>
        <w:t>Савоськинского сельского поселения</w:t>
      </w:r>
      <w:r w:rsidR="00BE6C08" w:rsidRPr="008A2365">
        <w:rPr>
          <w:szCs w:val="28"/>
        </w:rPr>
        <w:t xml:space="preserve"> </w:t>
      </w:r>
      <w:r w:rsidRPr="008A2365">
        <w:rPr>
          <w:szCs w:val="28"/>
        </w:rPr>
        <w:t xml:space="preserve">(в том числе постановлением об утверждении муниципальной программы) может быть предусмотрено разделение территории </w:t>
      </w:r>
      <w:r w:rsidR="00BE6C08">
        <w:rPr>
          <w:szCs w:val="28"/>
        </w:rPr>
        <w:t>Савоськинского сельского поселения</w:t>
      </w:r>
      <w:r w:rsidR="00BE6C08" w:rsidRPr="008A2365">
        <w:rPr>
          <w:szCs w:val="28"/>
        </w:rPr>
        <w:t xml:space="preserve"> </w:t>
      </w:r>
      <w:r w:rsidRPr="008A2365">
        <w:rPr>
          <w:szCs w:val="28"/>
        </w:rPr>
        <w:t>на части (округа). В</w:t>
      </w:r>
      <w:r>
        <w:rPr>
          <w:szCs w:val="28"/>
        </w:rPr>
        <w:t> </w:t>
      </w:r>
      <w:r w:rsidRPr="008A2365">
        <w:rPr>
          <w:szCs w:val="28"/>
        </w:rPr>
        <w:t>указанном случае инициативные проекты выдвигаются, обсуждаются и реализуются в пределах соответствующей части территории (округа)</w:t>
      </w:r>
      <w:r>
        <w:rPr>
          <w:szCs w:val="28"/>
        </w:rPr>
        <w:t xml:space="preserve"> </w:t>
      </w:r>
      <w:r w:rsidR="00BE6C08">
        <w:rPr>
          <w:szCs w:val="28"/>
        </w:rPr>
        <w:t>Савоськинского сельского поселения</w:t>
      </w:r>
      <w:r w:rsidRPr="008A2365">
        <w:rPr>
          <w:szCs w:val="28"/>
        </w:rPr>
        <w:t>.</w:t>
      </w:r>
    </w:p>
    <w:p w:rsidR="00264694" w:rsidRPr="008A2365" w:rsidRDefault="00264694" w:rsidP="00264694">
      <w:pPr>
        <w:pStyle w:val="a"/>
        <w:numPr>
          <w:ilvl w:val="1"/>
          <w:numId w:val="7"/>
        </w:numPr>
        <w:rPr>
          <w:szCs w:val="28"/>
        </w:rPr>
      </w:pPr>
      <w:r w:rsidRPr="008A2365">
        <w:rPr>
          <w:szCs w:val="28"/>
        </w:rPr>
        <w:lastRenderedPageBreak/>
        <w:t>Выдвижение и обсуждение инициативных проектов</w:t>
      </w:r>
    </w:p>
    <w:p w:rsidR="00264694" w:rsidRPr="008A2365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8A2365">
        <w:rPr>
          <w:szCs w:val="28"/>
        </w:rPr>
        <w:t>Инициаторы проекта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С инициативой о внесении инициативного проекта вправе выступить: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BE6C08">
        <w:rPr>
          <w:szCs w:val="28"/>
        </w:rPr>
        <w:t>Савоськинского сельского поселения</w:t>
      </w:r>
      <w:r w:rsidR="00BE6C08" w:rsidRPr="008A2365">
        <w:rPr>
          <w:szCs w:val="28"/>
        </w:rPr>
        <w:t xml:space="preserve"> </w:t>
      </w:r>
      <w:r w:rsidRPr="008A2365">
        <w:rPr>
          <w:szCs w:val="28"/>
        </w:rPr>
        <w:t>(далее – инициативная группа);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органы территориального общественного самоуправления;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старос</w:t>
      </w:r>
      <w:r w:rsidR="00BE6C08">
        <w:rPr>
          <w:szCs w:val="28"/>
        </w:rPr>
        <w:t>та сельского населенного пункта.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Лица, указанные в части 1 настояще</w:t>
      </w:r>
      <w:r>
        <w:rPr>
          <w:szCs w:val="28"/>
        </w:rPr>
        <w:t>й</w:t>
      </w:r>
      <w:r w:rsidRPr="008A2365">
        <w:rPr>
          <w:szCs w:val="28"/>
        </w:rPr>
        <w:t xml:space="preserve"> статьи (далее – инициаторы проекта): 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готовят инициативный проект;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вносят инициативный проект в Администрацию;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участвуют в контроле за реализацией инициативного проекта;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="00BE6C08">
        <w:rPr>
          <w:szCs w:val="28"/>
        </w:rPr>
        <w:t>Савоськинского сельского поселения</w:t>
      </w:r>
      <w:r w:rsidRPr="008A2365">
        <w:rPr>
          <w:szCs w:val="28"/>
        </w:rPr>
        <w:t>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Создание инициативной группы и принятие ею решений по вопросам, указанным в части 2 настоящей статьи, оформляется протоколом. Примерная форма протокола может быть утверждена Администрацией.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264694" w:rsidRPr="0095428F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Решения по вопросам, указанным в части 2 настоящей статьи, принимаются инициаторами проекта, являющими</w:t>
      </w:r>
      <w:r>
        <w:rPr>
          <w:szCs w:val="28"/>
        </w:rPr>
        <w:t>ся общественными объединениями</w:t>
      </w:r>
      <w:r w:rsidRPr="008A2365">
        <w:rPr>
          <w:szCs w:val="28"/>
        </w:rPr>
        <w:t>, в соответствии с их учредительными документами.</w:t>
      </w:r>
    </w:p>
    <w:p w:rsidR="00264694" w:rsidRPr="008A2365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8A2365">
        <w:rPr>
          <w:szCs w:val="28"/>
        </w:rPr>
        <w:t>Выявление мнения граждан по вопросу о поддержке инициативного проекта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Инициативный проект должен быть поддержан населением </w:t>
      </w:r>
      <w:r w:rsidR="00E42A19">
        <w:rPr>
          <w:szCs w:val="28"/>
        </w:rPr>
        <w:t>Савоськинского сельского поселения</w:t>
      </w:r>
      <w:r w:rsidR="00E42A19" w:rsidRPr="008A2365">
        <w:rPr>
          <w:szCs w:val="28"/>
        </w:rPr>
        <w:t xml:space="preserve"> </w:t>
      </w:r>
      <w:r w:rsidRPr="008A2365">
        <w:rPr>
          <w:szCs w:val="28"/>
        </w:rPr>
        <w:t>или жителями его части, в интересах которых предполагается реализация инициативного проекта.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рассмотрение инициативного проекта на сходе граждан;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рассмотрение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lastRenderedPageBreak/>
        <w:t>проведение опроса граждан;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сбор подписей граждан в поддержку инициативного проекта.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Инициатор проекта вправе принять решени</w:t>
      </w:r>
      <w:r>
        <w:rPr>
          <w:szCs w:val="28"/>
        </w:rPr>
        <w:t>е</w:t>
      </w:r>
      <w:r w:rsidRPr="008A2365">
        <w:rPr>
          <w:szCs w:val="28"/>
        </w:rPr>
        <w:t xml:space="preserve"> об использовании нескольких форм выявления мнения граждан по вопросу о поддержке инициативного проекта.</w:t>
      </w:r>
    </w:p>
    <w:p w:rsidR="00264694" w:rsidRPr="008A2365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8A2365">
        <w:rPr>
          <w:szCs w:val="28"/>
        </w:rPr>
        <w:t>Собрание граждан по вопросам выдвижения инициативных проектов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Собрание проводится на части территории </w:t>
      </w:r>
      <w:r w:rsidR="00E42A19">
        <w:rPr>
          <w:szCs w:val="28"/>
        </w:rPr>
        <w:t>Савоськинского сельского поселения</w:t>
      </w:r>
      <w:r w:rsidRPr="008A2365">
        <w:rPr>
          <w:szCs w:val="28"/>
        </w:rPr>
        <w:t xml:space="preserve">, в интересах жителей которой планируется реализация инициативного проекта. Если реализация инициативного проекта планируется в интересах населения </w:t>
      </w:r>
      <w:r w:rsidR="00E42A19">
        <w:rPr>
          <w:szCs w:val="28"/>
        </w:rPr>
        <w:t>Савоськинского сельского поселения</w:t>
      </w:r>
      <w:r w:rsidR="00E42A19" w:rsidRPr="008A2365">
        <w:rPr>
          <w:szCs w:val="28"/>
        </w:rPr>
        <w:t xml:space="preserve"> </w:t>
      </w:r>
      <w:r w:rsidRPr="008A2365">
        <w:rPr>
          <w:szCs w:val="28"/>
        </w:rPr>
        <w:t xml:space="preserve">в целом, может быть проведено несколько собраний на разных частях территории </w:t>
      </w:r>
      <w:r w:rsidR="00E42A19">
        <w:rPr>
          <w:szCs w:val="28"/>
        </w:rPr>
        <w:t>Савоськинского сельского поселения</w:t>
      </w:r>
      <w:r w:rsidRPr="008A2365">
        <w:rPr>
          <w:szCs w:val="28"/>
        </w:rPr>
        <w:t>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264694" w:rsidRPr="008A2365" w:rsidRDefault="00264694" w:rsidP="00264694">
      <w:pPr>
        <w:pStyle w:val="a0"/>
        <w:numPr>
          <w:ilvl w:val="3"/>
          <w:numId w:val="7"/>
        </w:numPr>
        <w:rPr>
          <w:szCs w:val="28"/>
        </w:rPr>
      </w:pPr>
      <w:r w:rsidRPr="008A2365">
        <w:rPr>
          <w:szCs w:val="28"/>
        </w:rPr>
        <w:t>Собрание может быть проведено:</w:t>
      </w:r>
    </w:p>
    <w:p w:rsidR="00264694" w:rsidRPr="008A2365" w:rsidRDefault="00264694" w:rsidP="00264694">
      <w:pPr>
        <w:pStyle w:val="a0"/>
        <w:numPr>
          <w:ilvl w:val="5"/>
          <w:numId w:val="7"/>
        </w:numPr>
        <w:rPr>
          <w:szCs w:val="28"/>
        </w:rPr>
      </w:pPr>
      <w:r w:rsidRPr="008A2365">
        <w:rPr>
          <w:szCs w:val="28"/>
        </w:rPr>
        <w:t>в очной форме – в форме совместного присутствия жителей для обсуждения вопросов повестки дня и принятия решений по вопросам, поставленным на голосование;</w:t>
      </w:r>
    </w:p>
    <w:p w:rsidR="00264694" w:rsidRPr="008A2365" w:rsidRDefault="00264694" w:rsidP="00264694">
      <w:pPr>
        <w:pStyle w:val="a0"/>
        <w:numPr>
          <w:ilvl w:val="5"/>
          <w:numId w:val="7"/>
        </w:numPr>
        <w:rPr>
          <w:szCs w:val="28"/>
        </w:rPr>
      </w:pPr>
      <w:r w:rsidRPr="008A2365">
        <w:rPr>
          <w:szCs w:val="28"/>
        </w:rPr>
        <w:t>в очно-заочной форме – в форме, предусматривающей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жителей в установленный срок в место или по адресу, которые указаны в сообщении о проведении собрания</w:t>
      </w:r>
      <w:r>
        <w:rPr>
          <w:szCs w:val="28"/>
        </w:rPr>
        <w:t>,</w:t>
      </w:r>
      <w:r w:rsidRPr="008A2365">
        <w:rPr>
          <w:szCs w:val="28"/>
        </w:rPr>
        <w:t xml:space="preserve"> либо голосовани</w:t>
      </w:r>
      <w:r>
        <w:rPr>
          <w:szCs w:val="28"/>
        </w:rPr>
        <w:t>я</w:t>
      </w:r>
      <w:r w:rsidRPr="008A2365">
        <w:rPr>
          <w:szCs w:val="28"/>
        </w:rPr>
        <w:t xml:space="preserve"> с использованием сайта </w:t>
      </w:r>
      <w:hyperlink r:id="rId9" w:history="1">
        <w:r w:rsidR="00E42A19" w:rsidRPr="00971877">
          <w:rPr>
            <w:rStyle w:val="af5"/>
            <w:i/>
            <w:szCs w:val="28"/>
            <w:lang w:val="en-US"/>
          </w:rPr>
          <w:t>sp</w:t>
        </w:r>
        <w:r w:rsidR="00E42A19" w:rsidRPr="00971877">
          <w:rPr>
            <w:rStyle w:val="af5"/>
            <w:i/>
            <w:szCs w:val="28"/>
          </w:rPr>
          <w:t>13145@</w:t>
        </w:r>
        <w:r w:rsidR="00E42A19" w:rsidRPr="00971877">
          <w:rPr>
            <w:rStyle w:val="af5"/>
            <w:i/>
            <w:szCs w:val="28"/>
            <w:lang w:val="en-US"/>
          </w:rPr>
          <w:t>donpac</w:t>
        </w:r>
        <w:r w:rsidR="00E42A19" w:rsidRPr="00971877">
          <w:rPr>
            <w:rStyle w:val="af5"/>
            <w:i/>
            <w:szCs w:val="28"/>
          </w:rPr>
          <w:t>.</w:t>
        </w:r>
        <w:r w:rsidR="00E42A19" w:rsidRPr="00971877">
          <w:rPr>
            <w:rStyle w:val="af5"/>
            <w:i/>
            <w:szCs w:val="28"/>
            <w:lang w:val="en-US"/>
          </w:rPr>
          <w:t>ru</w:t>
        </w:r>
      </w:hyperlink>
      <w:r w:rsidR="00E42A19">
        <w:rPr>
          <w:i/>
          <w:szCs w:val="28"/>
        </w:rPr>
        <w:t xml:space="preserve"> </w:t>
      </w:r>
      <w:r w:rsidRPr="008A2365">
        <w:rPr>
          <w:szCs w:val="28"/>
        </w:rPr>
        <w:t>(далее – специализированный сайт).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Расходы по проведению собрания, изготовлению и рассылке документов, несет инициатор проекта.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Администрация оказывает инициатору проекта содействие в проведении собрания, в том числе безвозмездно предоставляет помещение для его проведения. Постановлением Администрации может быть определен перечень помещений, которые предоставляются для проведения собраний. </w:t>
      </w:r>
    </w:p>
    <w:p w:rsidR="00264694" w:rsidRPr="00E42A19" w:rsidRDefault="00264694" w:rsidP="00264694">
      <w:pPr>
        <w:pStyle w:val="a0"/>
        <w:rPr>
          <w:szCs w:val="28"/>
        </w:rPr>
      </w:pPr>
      <w:r w:rsidRPr="00E42A19">
        <w:rPr>
          <w:szCs w:val="28"/>
        </w:rPr>
        <w:t xml:space="preserve">Собрание считается правомочным при числе участников, составляющем </w:t>
      </w:r>
      <w:r w:rsidR="00E42A19" w:rsidRPr="00E42A19">
        <w:rPr>
          <w:szCs w:val="28"/>
        </w:rPr>
        <w:t>не иене половины от числа жителей, проживающих на территории.</w:t>
      </w:r>
    </w:p>
    <w:p w:rsidR="00264694" w:rsidRPr="008A2365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8A2365">
        <w:rPr>
          <w:szCs w:val="28"/>
        </w:rPr>
        <w:lastRenderedPageBreak/>
        <w:t>Подготовка к проведению собрания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В решении инициатора проекта о проведении собрания указываются: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инициативный проект, для обсуждения которого проводится собрание;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форма проведения собрания (очная или очно-заочная);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повестка дня собрания, а в случае проведения собрания в очно-заочной форме – вопросы, по которым планируется проведение голосования жителей;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дата, время, место проведения собрания, а в 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адрес, куда должны передаваться такие решения, либо решение об использовании специализированного сайта для голосования жителей по вопросам, поставленным на голосование;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предполагаемое количество участников собрания, проводимого в очной форме, либо участников очного обсуждения вопросов повестки дня в случае проведения собрания в очно-заочной форме;</w:t>
      </w:r>
    </w:p>
    <w:p w:rsidR="00264694" w:rsidRPr="0005493D" w:rsidRDefault="00264694" w:rsidP="0005493D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способы информирования жителей территории, на которой проводится собрание, о его проведении</w:t>
      </w:r>
      <w:r w:rsidRPr="0005493D">
        <w:rPr>
          <w:szCs w:val="28"/>
        </w:rPr>
        <w:t>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Инициатор проекта направляет в Администрацию письменное уведомление о проведении собрания не позднее 10 дней до дня его проведения.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В уведомлении о проведении собрания указываются: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сведения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</w:t>
      </w:r>
      <w:r>
        <w:rPr>
          <w:szCs w:val="28"/>
        </w:rPr>
        <w:t>)</w:t>
      </w:r>
      <w:r w:rsidRPr="008A2365">
        <w:rPr>
          <w:szCs w:val="28"/>
        </w:rPr>
        <w:t>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сведения, предусмотренные частью 1 настоящей статьи;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фамилии, имена</w:t>
      </w:r>
      <w:r>
        <w:rPr>
          <w:szCs w:val="28"/>
        </w:rPr>
        <w:t>,</w:t>
      </w:r>
      <w:r w:rsidRPr="008A2365">
        <w:rPr>
          <w:szCs w:val="28"/>
        </w:rPr>
        <w:t xml:space="preserve">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264694" w:rsidRPr="006B68C1" w:rsidRDefault="00264694" w:rsidP="006B68C1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просьба о содействии в проведении собрания, в том числе о предоставлении помещения для проведения собрания (очного обсуждения в случае проведения собрания в очно-заочной форме) и (или) об использовании специализированного сайта для голосования жителей по вопросам, поставленным на голосование</w:t>
      </w:r>
      <w:r w:rsidRPr="006B68C1">
        <w:rPr>
          <w:szCs w:val="28"/>
        </w:rPr>
        <w:t>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lastRenderedPageBreak/>
        <w:t>При наличии просьбы о предоставлении помещения для проведения собрания Администрация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 (очного обсуждения в случае проведения собрания в очно-заочной форме).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Администрация размещает сведения о проведении собрания, в том числе о порядке ознакомления с инициативным проектом, на официальном сайте </w:t>
      </w:r>
      <w:r w:rsidR="007E42B7">
        <w:rPr>
          <w:szCs w:val="28"/>
        </w:rPr>
        <w:t>Савоськинского сельского поселения</w:t>
      </w:r>
      <w:r w:rsidR="007E42B7" w:rsidRPr="008A2365">
        <w:rPr>
          <w:szCs w:val="28"/>
        </w:rPr>
        <w:t xml:space="preserve"> </w:t>
      </w:r>
      <w:r w:rsidRPr="008A2365">
        <w:rPr>
          <w:szCs w:val="28"/>
        </w:rPr>
        <w:t>в информационно-телекоммуникационной сети "Интернет" или на специализированном сайте: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в трёхдневный срок со дня поступления уведомления о проведении собрания;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не позднее двух дней после получения согласия инициатора проекта с предложением об изменении места и (или) даты и времени проведения собрания (очного обсуждения в случае проведения собрания в очно-заочной форме). 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Администрация вправе назначить уполномоченного представителя в целях оказания инициатору проекта содействия в проведении собрания. О назначении уполномоченного представителя Администрация заблаговременно извещает инициатора проекта. </w:t>
      </w:r>
    </w:p>
    <w:p w:rsidR="00264694" w:rsidRPr="008A2365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8A2365">
        <w:rPr>
          <w:szCs w:val="28"/>
        </w:rPr>
        <w:t>Порядок проведения собрания в очной форме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Администрацией. Список граждан, принявших участие в собрании, является неотъемлемой частью протокола собрания.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 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Собрание открывается представителем инициатора проекта. Для ведения собрания избираются председатель и секретарь. 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В протоколе собрания указываются: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место и время проведения собрания;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число граждан, принявших участие в собрании; 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lastRenderedPageBreak/>
        <w:t>сведения о председателе и секретаре собрания с указанием их места жительства;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повестка дня собрания, содержание выступлений;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принятые решения по вопросам повестки дня.</w:t>
      </w:r>
    </w:p>
    <w:p w:rsidR="00264694" w:rsidRPr="008A2365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8A2365">
        <w:rPr>
          <w:szCs w:val="28"/>
        </w:rPr>
        <w:t>Порядок проведения собрания в очно-заочной форме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В случае проведения собрания в очно-заочной форме очное обсуждени</w:t>
      </w:r>
      <w:r>
        <w:rPr>
          <w:szCs w:val="28"/>
        </w:rPr>
        <w:t>е</w:t>
      </w:r>
      <w:r w:rsidRPr="008A2365">
        <w:rPr>
          <w:szCs w:val="28"/>
        </w:rPr>
        <w:t xml:space="preserve"> вопросов повестки дня и принятие решений по вопросам, поставленным на голосование, осуществляется в порядке, установленном статьей 9 настоящего Порядка.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Лица, не принимавшие участия в очном обсуждении, вправе направить в место или по адресу, которые указаны в сообщении о проведении собрания, оформленные в письменной форме решения по вопросам, поставленным на голосование. Примерная форма решения утверждается Администрацией.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Принявшими участие в собрании, проводимом в очно-заочной форме, считаются лица, принимавшие участия в очном обсуждении, а также лица, решения которых получены до даты окончания их приема.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В случае проведения собрания в очно-заочной форме с использованием специализированного сайта размещение сообщения о проведении собрания и голосование лиц, не принимавших участия в очном обсуждении, по вопросам повестки дня проводится на указанном сайте. 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Голосование по вопросам повестки дня собрания с использованием специализированного сайта осуществляется жителями территории, на которой проводится собрание, лично путем указания решения по каждому вопросу повестки дня, выраженного формулировками "за", "против" или "воздержался" в электронной форме. Принявшими участие в голосовании с использованием специализированного сайта считаются жители, проголосовавшие в электронной форме до даты и времени окончания голосования. Идентификация жителей осуществляется </w:t>
      </w:r>
      <w:r w:rsidR="007E42B7" w:rsidRPr="007E42B7">
        <w:rPr>
          <w:szCs w:val="28"/>
        </w:rPr>
        <w:t xml:space="preserve">с </w:t>
      </w:r>
      <w:r w:rsidRPr="007E42B7">
        <w:rPr>
          <w:szCs w:val="28"/>
        </w:rPr>
        <w:t>использованием учетной записи единой системы идент</w:t>
      </w:r>
      <w:r w:rsidR="007E42B7" w:rsidRPr="007E42B7">
        <w:rPr>
          <w:szCs w:val="28"/>
        </w:rPr>
        <w:t>ификации и аутентификации</w:t>
      </w:r>
      <w:r w:rsidRPr="007E42B7">
        <w:rPr>
          <w:szCs w:val="28"/>
        </w:rPr>
        <w:t>.</w:t>
      </w:r>
      <w:r w:rsidRPr="008A2365">
        <w:rPr>
          <w:szCs w:val="28"/>
        </w:rPr>
        <w:t xml:space="preserve"> Голосование проводится без перерыва с даты и времени его начала и до даты и времени его окончания.</w:t>
      </w:r>
    </w:p>
    <w:p w:rsidR="00264694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Результаты голосования с использованием специализированного сайта формируются в форме протокола и размещаются на сайте в течение одного дня после окончания такого голосования. Заверенный протокол голосования Администрация направляет инициатору проекта в течение трех дней после их формирования. Указанный протокол является неотъемлемой частью протокола собрания.</w:t>
      </w:r>
    </w:p>
    <w:p w:rsidR="00264694" w:rsidRPr="007E42B7" w:rsidRDefault="00264694" w:rsidP="007E42B7">
      <w:pPr>
        <w:pStyle w:val="a0"/>
        <w:rPr>
          <w:color w:val="000000"/>
        </w:rPr>
      </w:pPr>
      <w:r w:rsidRPr="007E42B7">
        <w:t>При проведении голосования должно быть получено согласие каждого жителя, участвующего в собрании, на обработку его персональных данных, оформляемое в соответствии с требованиями, установленными статьей 9 Федерального закона</w:t>
      </w:r>
      <w:r w:rsidR="007E42B7" w:rsidRPr="007E42B7">
        <w:rPr>
          <w:color w:val="000000"/>
        </w:rPr>
        <w:t xml:space="preserve"> </w:t>
      </w:r>
      <w:r w:rsidR="007E42B7">
        <w:rPr>
          <w:color w:val="000000"/>
        </w:rPr>
        <w:t>от</w:t>
      </w:r>
      <w:r w:rsidR="007E42B7" w:rsidRPr="007E42B7">
        <w:rPr>
          <w:color w:val="000000"/>
        </w:rPr>
        <w:t xml:space="preserve"> 27.07.2006 N 152-ФЗ</w:t>
      </w:r>
      <w:r w:rsidR="007E42B7">
        <w:rPr>
          <w:color w:val="000000"/>
        </w:rPr>
        <w:t xml:space="preserve"> </w:t>
      </w:r>
      <w:r w:rsidRPr="007E42B7">
        <w:rPr>
          <w:szCs w:val="28"/>
        </w:rPr>
        <w:t>"О персональных данных".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lastRenderedPageBreak/>
        <w:t>После завершения голосования путем опроса или с использованием специализированного сайта секретарь изготавливает протокол собрания, который подписывается секретарем и председателем собрания.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В протоколе собрания, проводимого в очно-заочной форме, указываются: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место и время проведения очного обсуждения;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способ заочного голосования, даты и время его начала </w:t>
      </w:r>
      <w:r>
        <w:rPr>
          <w:szCs w:val="28"/>
        </w:rPr>
        <w:t xml:space="preserve">и </w:t>
      </w:r>
      <w:r w:rsidRPr="008A2365">
        <w:rPr>
          <w:szCs w:val="28"/>
        </w:rPr>
        <w:t>окончания;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число граждан, принявших участие в собрании; 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сведения о председателе и секретаре собрания с указанием их места жительства;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повестка дня собрания, содержание выступлений на очном обсуждении;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принятые решения по вопросам повестки дня и результаты голосования по ним.</w:t>
      </w:r>
    </w:p>
    <w:p w:rsidR="00264694" w:rsidRPr="008A2365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8A2365">
        <w:rPr>
          <w:szCs w:val="28"/>
        </w:rPr>
        <w:t>Проведение конференции граждан по вопросам выдвижения инициативных проектов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В случае, если число жителей территории, достигших 16-летнего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– конференция).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Конференция проводится в порядке, установленном статьями 7 – 10 настоящего Порядка с учетом особенностей, определенных настоящей статьей.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В решении инициатора проекта о проведении конференции наряду с положениями, предусмотренными частью 1 статьи 8 настоящего Порядка, должны быть указаны: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норма представительства для избрания делегатов, которая не может быть менее 1 делегата от 100 жителей территории, достигших 16</w:t>
      </w:r>
      <w:r>
        <w:rPr>
          <w:szCs w:val="28"/>
        </w:rPr>
        <w:t>-</w:t>
      </w:r>
      <w:r w:rsidRPr="008A2365">
        <w:rPr>
          <w:szCs w:val="28"/>
        </w:rPr>
        <w:t>летнего возраста;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сроки и порядок проведения собраний для избрания делегатов.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Неотъемлемой частью протокола конференции являются протоколы собраний об избрании делегатов.</w:t>
      </w:r>
    </w:p>
    <w:p w:rsidR="00264694" w:rsidRPr="008A2365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8A2365">
        <w:rPr>
          <w:szCs w:val="28"/>
        </w:rPr>
        <w:t>Сбор подписей граждан в поддержку инициативных проектов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Сбор подписей граждан в поддержку инициативных проектов (далее – сбор подписей) проводится инициатором проекта.</w:t>
      </w:r>
    </w:p>
    <w:p w:rsidR="00264694" w:rsidRPr="007E42B7" w:rsidRDefault="00264694" w:rsidP="00264694">
      <w:pPr>
        <w:pStyle w:val="a0"/>
        <w:rPr>
          <w:szCs w:val="28"/>
        </w:rPr>
      </w:pPr>
      <w:r w:rsidRPr="007E42B7">
        <w:rPr>
          <w:szCs w:val="28"/>
        </w:rPr>
        <w:t xml:space="preserve">Число подписей в поддержку инициативных проектов, включая подписи членов инициативной группы, должно составлять </w:t>
      </w:r>
      <w:r w:rsidR="007E42B7" w:rsidRPr="007E42B7">
        <w:rPr>
          <w:szCs w:val="28"/>
        </w:rPr>
        <w:t>не менее двух третьих от присутствующих.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Сбор подписей осуществляется в следующем порядке: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lastRenderedPageBreak/>
        <w:t>подписи собираются посредством их внесения в подписной лист, форма которого утверждается Администрацией;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в подписном листе указывается инициативный проект, в поддержку которого осуществляется сбор подписей;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в подписном листе ставится подпись жителя и дата ее внесения. Подпись и дату ее внесения житель ставит собственноручно. Сведения о 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житель вправе ставить подпись в поддержку одного и того же инициативного проекта только один раз;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264694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</w:t>
      </w:r>
      <w:r>
        <w:rPr>
          <w:szCs w:val="28"/>
        </w:rPr>
        <w:t>;</w:t>
      </w:r>
    </w:p>
    <w:p w:rsidR="00264694" w:rsidRPr="007221EE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7221EE">
        <w:rPr>
          <w:szCs w:val="28"/>
        </w:rPr>
        <w:t xml:space="preserve">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</w:t>
      </w:r>
      <w:r w:rsidR="007221EE" w:rsidRPr="007221EE">
        <w:rPr>
          <w:color w:val="000000"/>
        </w:rPr>
        <w:t xml:space="preserve">от 27.07.2006 N 152-ФЗ </w:t>
      </w:r>
      <w:r w:rsidRPr="007221EE">
        <w:rPr>
          <w:szCs w:val="28"/>
        </w:rPr>
        <w:t>Федерального закона "О персональных данных".</w:t>
      </w:r>
    </w:p>
    <w:p w:rsidR="00264694" w:rsidRPr="008A2365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8A2365">
        <w:rPr>
          <w:szCs w:val="28"/>
        </w:rPr>
        <w:t>Проведение опроса граждан для выявления их мнения о поддержке данного инициативного проекта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Опрос граждан для выявления их мнения о поддержке данного инициативного проекта (далее – опрос) проводится по инициативе жителей Муниципального образования или его части, в которых предлагается реализовать инициативный проект</w:t>
      </w:r>
      <w:r>
        <w:rPr>
          <w:szCs w:val="28"/>
        </w:rPr>
        <w:t>,</w:t>
      </w:r>
      <w:r w:rsidRPr="008A2365">
        <w:rPr>
          <w:szCs w:val="28"/>
        </w:rPr>
        <w:t xml:space="preserve"> в следующих случаях: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инициативный проект предлагается реализовывать в интересах населения Муниципального образования в целом;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инициативный проект предлагается реализовывать в интересах жителей части Муниципального образования, численность которых превышает 1000 человек.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Для назначения опроса инициатор проекта направляет в Думу Муниципального образования заявление, в котором указываются: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инициативный проект, в отношении которого предлагается провести опрос;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lastRenderedPageBreak/>
        <w:t>предложения инициатора проекта:</w:t>
      </w:r>
    </w:p>
    <w:p w:rsidR="00264694" w:rsidRPr="008A2365" w:rsidRDefault="00264694" w:rsidP="00264694">
      <w:pPr>
        <w:pStyle w:val="a0"/>
        <w:numPr>
          <w:ilvl w:val="0"/>
          <w:numId w:val="0"/>
        </w:numPr>
        <w:ind w:firstLine="709"/>
        <w:rPr>
          <w:szCs w:val="28"/>
        </w:rPr>
      </w:pPr>
      <w:r>
        <w:rPr>
          <w:szCs w:val="28"/>
        </w:rPr>
        <w:t>а) </w:t>
      </w:r>
      <w:r w:rsidRPr="008A2365">
        <w:rPr>
          <w:szCs w:val="28"/>
        </w:rPr>
        <w:t>о дате и сроках проведения опроса;</w:t>
      </w:r>
    </w:p>
    <w:p w:rsidR="00264694" w:rsidRPr="008A2365" w:rsidRDefault="00264694" w:rsidP="00264694">
      <w:pPr>
        <w:pStyle w:val="a0"/>
        <w:numPr>
          <w:ilvl w:val="0"/>
          <w:numId w:val="0"/>
        </w:numPr>
        <w:ind w:firstLine="709"/>
        <w:rPr>
          <w:szCs w:val="28"/>
        </w:rPr>
      </w:pPr>
      <w:r>
        <w:rPr>
          <w:szCs w:val="28"/>
        </w:rPr>
        <w:t>б) </w:t>
      </w:r>
      <w:r w:rsidRPr="008A2365">
        <w:rPr>
          <w:szCs w:val="28"/>
        </w:rPr>
        <w:t>о формулировке вопроса (вопросов), предлагаемого (предлагаемых) при проведении опроса;</w:t>
      </w:r>
    </w:p>
    <w:p w:rsidR="00264694" w:rsidRPr="008A2365" w:rsidRDefault="00264694" w:rsidP="00264694">
      <w:pPr>
        <w:pStyle w:val="a0"/>
        <w:numPr>
          <w:ilvl w:val="0"/>
          <w:numId w:val="0"/>
        </w:numPr>
        <w:ind w:firstLine="709"/>
        <w:rPr>
          <w:szCs w:val="28"/>
        </w:rPr>
      </w:pPr>
      <w:r>
        <w:rPr>
          <w:szCs w:val="28"/>
        </w:rPr>
        <w:t>в) </w:t>
      </w:r>
      <w:r w:rsidRPr="008A2365">
        <w:rPr>
          <w:szCs w:val="28"/>
        </w:rPr>
        <w:t>о методике проведения опроса;</w:t>
      </w:r>
    </w:p>
    <w:p w:rsidR="00264694" w:rsidRPr="008A2365" w:rsidRDefault="00264694" w:rsidP="00264694">
      <w:pPr>
        <w:pStyle w:val="a0"/>
        <w:numPr>
          <w:ilvl w:val="0"/>
          <w:numId w:val="0"/>
        </w:numPr>
        <w:ind w:firstLine="709"/>
        <w:rPr>
          <w:szCs w:val="28"/>
        </w:rPr>
      </w:pPr>
      <w:r>
        <w:rPr>
          <w:szCs w:val="28"/>
        </w:rPr>
        <w:t>г) </w:t>
      </w:r>
      <w:r w:rsidRPr="008A2365">
        <w:rPr>
          <w:szCs w:val="28"/>
        </w:rPr>
        <w:t>о минимальной численности жителей муниципального образования, участвующих в опросе;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сведения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</w:t>
      </w:r>
      <w:r>
        <w:rPr>
          <w:szCs w:val="28"/>
        </w:rPr>
        <w:t>)</w:t>
      </w:r>
      <w:r w:rsidRPr="008A2365">
        <w:rPr>
          <w:szCs w:val="28"/>
        </w:rPr>
        <w:t>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 и не </w:t>
      </w:r>
      <w:r>
        <w:rPr>
          <w:szCs w:val="28"/>
        </w:rPr>
        <w:t>ме</w:t>
      </w:r>
      <w:r w:rsidRPr="008A2365">
        <w:rPr>
          <w:szCs w:val="28"/>
        </w:rPr>
        <w:t xml:space="preserve">нее чем 10 жителями </w:t>
      </w:r>
      <w:r w:rsidR="00E547C4">
        <w:rPr>
          <w:szCs w:val="28"/>
        </w:rPr>
        <w:t>Савоськинского сельского поселения</w:t>
      </w:r>
      <w:r w:rsidRPr="008A2365">
        <w:rPr>
          <w:szCs w:val="28"/>
        </w:rPr>
        <w:t xml:space="preserve"> или его части, в которых предлагается реализовать инициативный проект. В этом случае в заявлении также указываются сведения о лицах, подписавших заявление (фамилии, имена, отчества, сведения о их месте жительства или пребывания).</w:t>
      </w:r>
    </w:p>
    <w:p w:rsidR="00264694" w:rsidRPr="008A2365" w:rsidRDefault="00264694" w:rsidP="00264694">
      <w:pPr>
        <w:pStyle w:val="a0"/>
        <w:rPr>
          <w:bCs/>
          <w:szCs w:val="28"/>
        </w:rPr>
      </w:pPr>
      <w:r w:rsidRPr="008A2365">
        <w:rPr>
          <w:szCs w:val="28"/>
        </w:rPr>
        <w:t>Дума Муниципального образования не позднее 30 дней со дня поступления заявления рассматривает его и принимает решение о назначении опроса или об отказе в назначении опроса.</w:t>
      </w:r>
    </w:p>
    <w:p w:rsidR="00264694" w:rsidRPr="008A2365" w:rsidRDefault="00264694" w:rsidP="00264694">
      <w:pPr>
        <w:pStyle w:val="a0"/>
        <w:rPr>
          <w:bCs/>
          <w:szCs w:val="28"/>
        </w:rPr>
      </w:pPr>
      <w:r w:rsidRPr="008A2365">
        <w:rPr>
          <w:szCs w:val="28"/>
        </w:rPr>
        <w:t>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Муниципального образования, участвовавших в выдвижении инициативы.</w:t>
      </w:r>
    </w:p>
    <w:p w:rsidR="00264694" w:rsidRPr="008A2365" w:rsidRDefault="00264694" w:rsidP="00264694">
      <w:pPr>
        <w:pStyle w:val="a0"/>
        <w:rPr>
          <w:bCs/>
          <w:szCs w:val="28"/>
        </w:rPr>
      </w:pPr>
      <w:r w:rsidRPr="008A2365">
        <w:rPr>
          <w:szCs w:val="28"/>
        </w:rPr>
        <w:t xml:space="preserve">Опрос граждан по вопросам выдвижения инициативных проектов проводится в порядке, установленном </w:t>
      </w:r>
      <w:r w:rsidR="00DA57D9">
        <w:rPr>
          <w:szCs w:val="28"/>
        </w:rPr>
        <w:t>нормативно-правовым актом Собрания депутатов Савоськинского сельского поселения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В опросе вправе участвовать жители муниципального образования или его части, в которых предлагается реализовать инициативный проект, достигшие </w:t>
      </w:r>
      <w:r>
        <w:rPr>
          <w:szCs w:val="28"/>
        </w:rPr>
        <w:t>16-</w:t>
      </w:r>
      <w:r w:rsidRPr="008A2365">
        <w:rPr>
          <w:szCs w:val="28"/>
        </w:rPr>
        <w:t>летнего возраста.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Результаты опроса Администрация доводит о сведения инициатора проекта не позднее 3 рабочих дней после их подведения.</w:t>
      </w:r>
    </w:p>
    <w:p w:rsidR="00264694" w:rsidRPr="008A2365" w:rsidRDefault="00264694" w:rsidP="00264694">
      <w:pPr>
        <w:pStyle w:val="a"/>
        <w:numPr>
          <w:ilvl w:val="1"/>
          <w:numId w:val="7"/>
        </w:numPr>
        <w:rPr>
          <w:szCs w:val="28"/>
        </w:rPr>
      </w:pPr>
      <w:r w:rsidRPr="008A2365">
        <w:rPr>
          <w:szCs w:val="28"/>
        </w:rPr>
        <w:t>Внесение и рассмотрение инициативных проектов</w:t>
      </w:r>
    </w:p>
    <w:p w:rsidR="00264694" w:rsidRPr="008A2365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8A2365">
        <w:rPr>
          <w:szCs w:val="28"/>
        </w:rPr>
        <w:t xml:space="preserve">Внесение инициативных проектов в Администрацию 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При внесении инициативного проекта в Администрацию представляются: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lastRenderedPageBreak/>
        <w:t>описание проекта на бумажном носителе, к которому могут прилагаться графические и (или) табличные материалы;</w:t>
      </w:r>
    </w:p>
    <w:p w:rsidR="00264694" w:rsidRPr="00C9425B" w:rsidRDefault="00264694" w:rsidP="00264694">
      <w:pPr>
        <w:pStyle w:val="a0"/>
        <w:numPr>
          <w:ilvl w:val="5"/>
          <w:numId w:val="6"/>
        </w:numPr>
        <w:shd w:val="clear" w:color="auto" w:fill="F2F2F2"/>
        <w:rPr>
          <w:szCs w:val="28"/>
        </w:rPr>
      </w:pPr>
      <w:r w:rsidRPr="00C9425B">
        <w:rPr>
          <w:szCs w:val="28"/>
        </w:rPr>
        <w:t>протокол создания инициативной г</w:t>
      </w:r>
      <w:r>
        <w:rPr>
          <w:szCs w:val="28"/>
        </w:rPr>
        <w:t>руппы или</w:t>
      </w:r>
      <w:r w:rsidRPr="00C9425B">
        <w:rPr>
          <w:szCs w:val="28"/>
        </w:rPr>
        <w:t xml:space="preserve"> иные документы в соответствии с частями 4, 5 статьи 4 настоящего Положения, а также решение инициатора проекта об определении лиц, уполномоченных от его имени взаимодействовать с Администрацией при рассмотрении и реализации инициативного проекта; </w:t>
      </w:r>
    </w:p>
    <w:p w:rsidR="00264694" w:rsidRPr="00C9425B" w:rsidRDefault="00264694" w:rsidP="00264694">
      <w:pPr>
        <w:pStyle w:val="a0"/>
        <w:numPr>
          <w:ilvl w:val="5"/>
          <w:numId w:val="6"/>
        </w:numPr>
        <w:shd w:val="clear" w:color="auto" w:fill="F2F2F2"/>
        <w:rPr>
          <w:szCs w:val="28"/>
        </w:rPr>
      </w:pPr>
      <w:r w:rsidRPr="00C9425B">
        <w:rPr>
          <w:szCs w:val="28"/>
        </w:rPr>
        <w:t>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Документы, указанные в части 1 настоящей статьи, представляются в Администрацию непосредственно лицом, уполномоченным инициатором проекта взаимодействовать с Администрацией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Датой внесения проекта является день получения документов, указанных в части 1 настоящей статьи, Администрацией.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В случае, если документы представляются в Администрацию непосредственно лицом, уполномоченным инициатором проекта взаимодействовать с Администрацией при рассмотрении и реализации инициативного проекта, указанному лицу выдается расписка в получении документов с указанием перечня и даты их получения Администрацией. Расписка должна быть выдана в день получения документов Администрацией.</w:t>
      </w:r>
    </w:p>
    <w:p w:rsidR="00264694" w:rsidRPr="008A2365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8A2365">
        <w:rPr>
          <w:szCs w:val="28"/>
        </w:rPr>
        <w:t>Комиссия по рассмотрению инициативных проектов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Численность комиссии составляет </w:t>
      </w:r>
      <w:r w:rsidR="00DA57D9" w:rsidRPr="00DA57D9">
        <w:rPr>
          <w:szCs w:val="28"/>
        </w:rPr>
        <w:t>10</w:t>
      </w:r>
      <w:r w:rsidRPr="00DA57D9">
        <w:rPr>
          <w:szCs w:val="28"/>
        </w:rPr>
        <w:t xml:space="preserve"> </w:t>
      </w:r>
      <w:r w:rsidRPr="008A2365">
        <w:rPr>
          <w:szCs w:val="28"/>
        </w:rPr>
        <w:t xml:space="preserve">человек. 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Персональный состав комиссии определяется постановлением Администрации. Половина от общего числа членов комиссии назначается на основе предложений </w:t>
      </w:r>
      <w:r w:rsidR="00DA57D9">
        <w:rPr>
          <w:szCs w:val="28"/>
        </w:rPr>
        <w:t>Собрания депутатов Савоськинского сельского поселения</w:t>
      </w:r>
      <w:r w:rsidRPr="008A2365">
        <w:rPr>
          <w:szCs w:val="28"/>
        </w:rPr>
        <w:t>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Комиссия состоит из председателя комиссии, заместителя председателя комиссии, секретаря комиссии и членов комиссии</w:t>
      </w:r>
      <w:r>
        <w:rPr>
          <w:szCs w:val="28"/>
        </w:rPr>
        <w:t xml:space="preserve">, участвующих </w:t>
      </w:r>
      <w:r w:rsidRPr="008A2365">
        <w:rPr>
          <w:szCs w:val="28"/>
        </w:rPr>
        <w:t>в ее работе лично.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Председатель комиссии: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организует работу комиссии, руководит ее деятельностью;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формирует проект повестки дня очередного заседания комиссии;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lastRenderedPageBreak/>
        <w:t>дает поручения членам комиссии;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председательствует на заседаниях комиссии.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Секретарь комиссии: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ведет протоколы заседаний комиссии.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Член комиссии: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участвует в работе комиссии, в том числе в заседаниях комиссии;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вносит предложения по вопросам работы комиссии;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знакомится с документами и материалами, рассматриваемыми на заседаниях комиссии;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задает вопросы участникам заседания комиссии;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голосует на заседаниях комиссии.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Основной формой работы комиссии являются заседания. 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Заседание комиссии считается правомочным при условии присутствия на нем не менее половины ее членов.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Обсуждение проекта и принятие комиссией решений производится без участия инициатора проекта и иных приглашенных лиц.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Члены комиссии обладают равными правами при обсуждении вопросов о принятии решений.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lastRenderedPageBreak/>
        <w:t>Секретарь комиссии не позднее одного рабочего дня, следующего за днем подписания протокола заседания комиссии, направляет его главе Администрации.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Организационно-техническое обеспечение деятельности комиссии осуществляет Администрация.</w:t>
      </w:r>
    </w:p>
    <w:p w:rsidR="00264694" w:rsidRPr="008A2365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8A2365">
        <w:rPr>
          <w:szCs w:val="28"/>
        </w:rPr>
        <w:t>Порядок рассмотрения инициативного проекта Администрацией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Инициативный проект рассматривается Администрацией в течение 30 дней со дня его внесения.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Информация о внесении инициативного проекта в Администрацию подлежит опубликованию (обнародованию) в </w:t>
      </w:r>
      <w:r w:rsidR="00412495" w:rsidRPr="00412495">
        <w:rPr>
          <w:szCs w:val="28"/>
        </w:rPr>
        <w:t>Муниципальном вестнике Савоськинского сельского поселения</w:t>
      </w:r>
      <w:r w:rsidRPr="00412495">
        <w:rPr>
          <w:szCs w:val="28"/>
        </w:rPr>
        <w:t xml:space="preserve"> </w:t>
      </w:r>
      <w:r w:rsidRPr="008A2365">
        <w:rPr>
          <w:szCs w:val="28"/>
        </w:rPr>
        <w:t xml:space="preserve">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</w:t>
      </w:r>
      <w:r>
        <w:rPr>
          <w:szCs w:val="28"/>
        </w:rPr>
        <w:t xml:space="preserve">в </w:t>
      </w:r>
      <w:r w:rsidRPr="008A2365">
        <w:rPr>
          <w:szCs w:val="28"/>
        </w:rPr>
        <w:t>Администрацию и должна содержать сведения, указанные в части</w:t>
      </w:r>
      <w:r>
        <w:rPr>
          <w:szCs w:val="28"/>
        </w:rPr>
        <w:t> </w:t>
      </w:r>
      <w:r w:rsidRPr="008A2365">
        <w:rPr>
          <w:szCs w:val="28"/>
        </w:rPr>
        <w:t>2 статьи 2 настоящего Порядка,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Срок представления замечаний и предложений по инициативному проекту составляет семь рабочих дней. Свои замечания и предложения вправе направлять жители Муниципального образования, достигшие </w:t>
      </w:r>
      <w:r>
        <w:rPr>
          <w:szCs w:val="28"/>
        </w:rPr>
        <w:t>16-</w:t>
      </w:r>
      <w:r w:rsidRPr="008A2365">
        <w:rPr>
          <w:szCs w:val="28"/>
        </w:rPr>
        <w:t>летнего возраста. Замечания и предложения представляются в Администрацию жителем непосредственно или направляются почтовым отправлением.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Обобщение замечаний и предложений по инициативному проекту осуществляет комиссия.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По результатам рассмотрения инициативного проекта комиссия рекомендует главе Администрации принять одно из решений, указанных в части 7 настоящей статьи. В решении комиссии могут также содержаться рекомендации по доработке проекта.</w:t>
      </w:r>
    </w:p>
    <w:p w:rsidR="00264694" w:rsidRPr="008A2365" w:rsidRDefault="00264694" w:rsidP="00264694">
      <w:pPr>
        <w:pStyle w:val="a0"/>
        <w:numPr>
          <w:ilvl w:val="4"/>
          <w:numId w:val="6"/>
        </w:numPr>
        <w:rPr>
          <w:szCs w:val="28"/>
        </w:rPr>
      </w:pPr>
      <w:r w:rsidRPr="008A2365">
        <w:rPr>
          <w:szCs w:val="28"/>
        </w:rPr>
        <w:t>В случае, если в Администрацию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 организовать проведение конкурсного отбора.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Конкурсный отбор организуется в соответствии со статьей 17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С учетом рекомендации комиссии или по результатам конкурсного отбора глава Администрации принимает одно из следующих решений: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поддержать инициативный проект и продолжить работу над ним в пределах бюджетных ассигнований, предусмотренных решением о бюджете </w:t>
      </w:r>
      <w:r w:rsidR="001B31B0">
        <w:rPr>
          <w:szCs w:val="28"/>
        </w:rPr>
        <w:t>Савоськинского  сельского поселения</w:t>
      </w:r>
      <w:r w:rsidRPr="008A2365">
        <w:rPr>
          <w:szCs w:val="28"/>
        </w:rPr>
        <w:t xml:space="preserve">, на соответствующие цели и (или) в соответствии с порядком составления и рассмотрения проекта бюджета </w:t>
      </w:r>
      <w:r w:rsidR="001B31B0">
        <w:rPr>
          <w:szCs w:val="28"/>
        </w:rPr>
        <w:t>Савоськинского  сельского поселения</w:t>
      </w:r>
      <w:r w:rsidRPr="008A2365">
        <w:rPr>
          <w:szCs w:val="28"/>
        </w:rPr>
        <w:t xml:space="preserve"> (внесения изменений в решение о бюджете </w:t>
      </w:r>
      <w:r w:rsidR="001B31B0">
        <w:rPr>
          <w:szCs w:val="28"/>
        </w:rPr>
        <w:t>Савоськинского  сельского поселения</w:t>
      </w:r>
      <w:r w:rsidRPr="008A2365">
        <w:rPr>
          <w:szCs w:val="28"/>
        </w:rPr>
        <w:t>);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Глава Администрации принимает решение об отказе в поддержке инициативного проекта в одном из следующих случаев</w:t>
      </w:r>
      <w:r>
        <w:rPr>
          <w:szCs w:val="28"/>
        </w:rPr>
        <w:t>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несоблюдение установленного порядка внесения инициативного проекта и его рассмотрения;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Pr="00435D56">
        <w:rPr>
          <w:szCs w:val="28"/>
        </w:rPr>
        <w:t>Субъекта Российской Федерации</w:t>
      </w:r>
      <w:r w:rsidRPr="008A2365">
        <w:rPr>
          <w:szCs w:val="28"/>
        </w:rPr>
        <w:t xml:space="preserve">, уставу </w:t>
      </w:r>
      <w:r w:rsidR="003A74FD">
        <w:rPr>
          <w:szCs w:val="28"/>
        </w:rPr>
        <w:t>Савоськинского  сельского поселения</w:t>
      </w:r>
      <w:r w:rsidRPr="008A2365">
        <w:rPr>
          <w:szCs w:val="28"/>
        </w:rPr>
        <w:t>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отсутствие средств бюджета </w:t>
      </w:r>
      <w:r w:rsidR="003A74FD">
        <w:rPr>
          <w:szCs w:val="28"/>
        </w:rPr>
        <w:t>Савоськинского  сельского поселения</w:t>
      </w:r>
      <w:r w:rsidR="003A74FD" w:rsidRPr="008A2365">
        <w:rPr>
          <w:szCs w:val="28"/>
        </w:rPr>
        <w:t xml:space="preserve"> </w:t>
      </w:r>
      <w:r w:rsidRPr="008A2365">
        <w:rPr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наличие возможности решения описанной в инициативном проекте проблемы более эффективным способом;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признание инициативного проекта не прошедшим конкурсный отбор.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Решение по результатам рассмотрения проекта направляется инициатору проекта не позднее трех дней после дня его принятия. 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Администрация вправе, а в случае, предусмотренном пунктом 5 части 8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со статьей 15 настоящего Порядка и настоящей статьей. </w:t>
      </w:r>
    </w:p>
    <w:p w:rsidR="00264694" w:rsidRPr="008A2365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8A2365">
        <w:rPr>
          <w:szCs w:val="28"/>
        </w:rPr>
        <w:t>Конкурсный отбор инициативных проектов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Конкурсный отбор осуществляет комиссия.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Критериями конкурсного отбора являются: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степень участия населения в определении проблемы, на решение которой направлен инициативный проект, и в его реализации;</w:t>
      </w:r>
    </w:p>
    <w:p w:rsidR="00264694" w:rsidRPr="00397A78" w:rsidRDefault="00264694" w:rsidP="00397A78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социальная эффективность от реализации инициативного</w:t>
      </w:r>
      <w:r w:rsidR="00397A78">
        <w:rPr>
          <w:szCs w:val="28"/>
        </w:rPr>
        <w:t xml:space="preserve"> проекта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Критерии конкурсного отбора, их значения, соответствующие им баллы и весовые коэффициенты установлены в приложении к настоящему Порядку (далее – критерии).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 xml:space="preserve">Конкурсный отбор осуществляется на заседании комиссии, проводимом в соответствии со статьей 15 настоящего Порядка. 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отбор.</w:t>
      </w:r>
    </w:p>
    <w:p w:rsidR="00264694" w:rsidRPr="00C922D2" w:rsidRDefault="00264694" w:rsidP="00264694">
      <w:pPr>
        <w:pStyle w:val="a0"/>
        <w:rPr>
          <w:szCs w:val="28"/>
        </w:rPr>
      </w:pPr>
      <w:r w:rsidRPr="00C922D2">
        <w:rPr>
          <w:szCs w:val="28"/>
        </w:rPr>
        <w:t>Прошедшими конкурсный отбор объявл</w:t>
      </w:r>
      <w:r w:rsidR="00C922D2" w:rsidRPr="00C922D2">
        <w:rPr>
          <w:szCs w:val="28"/>
        </w:rPr>
        <w:t>яется инициативный проект</w:t>
      </w:r>
      <w:r w:rsidRPr="00C922D2">
        <w:rPr>
          <w:szCs w:val="28"/>
        </w:rPr>
        <w:t>, получивший максимальный суммарный балл по всем критериям.</w:t>
      </w:r>
    </w:p>
    <w:p w:rsidR="00264694" w:rsidRPr="008A2365" w:rsidRDefault="00264694" w:rsidP="00264694">
      <w:pPr>
        <w:pStyle w:val="a"/>
        <w:numPr>
          <w:ilvl w:val="2"/>
          <w:numId w:val="7"/>
        </w:numPr>
        <w:rPr>
          <w:szCs w:val="28"/>
        </w:rPr>
      </w:pPr>
      <w:r w:rsidRPr="008A2365">
        <w:rPr>
          <w:szCs w:val="28"/>
        </w:rPr>
        <w:t>Постановление Администрации о реализаци</w:t>
      </w:r>
      <w:r>
        <w:rPr>
          <w:szCs w:val="28"/>
        </w:rPr>
        <w:t>и</w:t>
      </w:r>
      <w:r w:rsidRPr="008A2365">
        <w:rPr>
          <w:szCs w:val="28"/>
        </w:rPr>
        <w:t xml:space="preserve"> инициативного проекта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О реализации инициативного проекта глава Администрации издает постановление.</w:t>
      </w:r>
    </w:p>
    <w:p w:rsidR="00264694" w:rsidRPr="008A2365" w:rsidRDefault="00264694" w:rsidP="00264694">
      <w:pPr>
        <w:pStyle w:val="a0"/>
        <w:rPr>
          <w:szCs w:val="28"/>
        </w:rPr>
      </w:pPr>
      <w:r w:rsidRPr="008A2365">
        <w:rPr>
          <w:szCs w:val="28"/>
        </w:rPr>
        <w:t>Постановление о реализации инициативного проекта должно содержать: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</w:t>
      </w:r>
      <w:r>
        <w:rPr>
          <w:szCs w:val="28"/>
        </w:rPr>
        <w:t>я</w:t>
      </w:r>
      <w:r w:rsidRPr="008A2365">
        <w:rPr>
          <w:szCs w:val="28"/>
        </w:rPr>
        <w:t>, на реализацию которого направлен инициативный проект;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направление расходования средств бюджета </w:t>
      </w:r>
      <w:r w:rsidR="005C053A">
        <w:rPr>
          <w:szCs w:val="28"/>
        </w:rPr>
        <w:t>Савоськинского  сельского поселения</w:t>
      </w:r>
      <w:r w:rsidRPr="008A2365">
        <w:rPr>
          <w:szCs w:val="28"/>
        </w:rPr>
        <w:t xml:space="preserve"> (строительство, реконструкция, приобретение, проведение мероприятия (мероприятий), иное);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 xml:space="preserve">наименование главного распорядителя средств бюджета </w:t>
      </w:r>
      <w:r w:rsidR="005C053A">
        <w:rPr>
          <w:szCs w:val="28"/>
        </w:rPr>
        <w:t>Савоськинского  сельского поселения</w:t>
      </w:r>
      <w:r w:rsidRPr="008A2365">
        <w:rPr>
          <w:szCs w:val="28"/>
        </w:rPr>
        <w:t>, выделяемых на реализацию инициативного проекта;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наименование заказчика, застройщика;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срок ввода в эксплуатацию (приобретения) объекта, реализации мероприятия (мероприятий);</w:t>
      </w:r>
    </w:p>
    <w:p w:rsidR="00264694" w:rsidRPr="008A2365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264694" w:rsidRDefault="00264694" w:rsidP="00264694">
      <w:pPr>
        <w:pStyle w:val="a0"/>
        <w:numPr>
          <w:ilvl w:val="5"/>
          <w:numId w:val="6"/>
        </w:numPr>
        <w:rPr>
          <w:szCs w:val="28"/>
        </w:rPr>
      </w:pPr>
      <w:r w:rsidRPr="008A2365">
        <w:rPr>
          <w:szCs w:val="28"/>
        </w:rPr>
        <w:t>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264694" w:rsidRDefault="00264694" w:rsidP="00264694">
      <w:pPr>
        <w:pStyle w:val="a0"/>
        <w:numPr>
          <w:ilvl w:val="0"/>
          <w:numId w:val="0"/>
        </w:numPr>
        <w:ind w:left="709"/>
        <w:rPr>
          <w:szCs w:val="28"/>
        </w:rPr>
      </w:pPr>
    </w:p>
    <w:p w:rsidR="00264694" w:rsidRDefault="00264694" w:rsidP="00264694">
      <w:pPr>
        <w:pStyle w:val="a0"/>
        <w:numPr>
          <w:ilvl w:val="0"/>
          <w:numId w:val="0"/>
        </w:numPr>
        <w:ind w:left="709"/>
        <w:rPr>
          <w:szCs w:val="28"/>
        </w:rPr>
      </w:pPr>
    </w:p>
    <w:p w:rsidR="00264694" w:rsidRPr="00DC5B45" w:rsidRDefault="00264694" w:rsidP="00264694">
      <w:pPr>
        <w:pStyle w:val="a0"/>
        <w:numPr>
          <w:ilvl w:val="0"/>
          <w:numId w:val="0"/>
        </w:numPr>
        <w:ind w:left="1701" w:hanging="992"/>
        <w:rPr>
          <w:szCs w:val="28"/>
        </w:rPr>
      </w:pPr>
      <w:r w:rsidRPr="00DC5B45">
        <w:rPr>
          <w:szCs w:val="28"/>
        </w:rPr>
        <w:t xml:space="preserve">Статья 19. </w:t>
      </w:r>
      <w:r w:rsidRPr="00DC5B45">
        <w:rPr>
          <w:b/>
          <w:szCs w:val="28"/>
        </w:rPr>
        <w:t>Порядок опубликования (обнародования) и размещения в информационно-коммуникационной сети «Интернет» информации об инициативном проекте</w:t>
      </w:r>
    </w:p>
    <w:p w:rsidR="00264694" w:rsidRPr="00DC5B45" w:rsidRDefault="00264694" w:rsidP="00264694">
      <w:pPr>
        <w:contextualSpacing/>
        <w:rPr>
          <w:sz w:val="28"/>
          <w:szCs w:val="28"/>
        </w:rPr>
      </w:pPr>
    </w:p>
    <w:p w:rsidR="00264694" w:rsidRPr="00FB120D" w:rsidRDefault="00264694" w:rsidP="002646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B120D">
        <w:rPr>
          <w:rFonts w:ascii="Times New Roman" w:hAnsi="Times New Roman"/>
          <w:sz w:val="28"/>
          <w:szCs w:val="28"/>
        </w:rPr>
        <w:t xml:space="preserve">1.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в </w:t>
      </w:r>
      <w:r w:rsidR="00FB120D" w:rsidRPr="00FB120D">
        <w:rPr>
          <w:rFonts w:ascii="Times New Roman" w:hAnsi="Times New Roman"/>
          <w:sz w:val="28"/>
          <w:szCs w:val="28"/>
        </w:rPr>
        <w:t xml:space="preserve">Муниципальном вестнике Савоськинского  сельского поселения </w:t>
      </w:r>
      <w:r w:rsidRPr="00FB120D">
        <w:rPr>
          <w:rFonts w:ascii="Times New Roman" w:hAnsi="Times New Roman"/>
          <w:sz w:val="28"/>
          <w:szCs w:val="28"/>
        </w:rPr>
        <w:t xml:space="preserve">и размещению на официальном сайте </w:t>
      </w:r>
      <w:r w:rsidR="00FB120D" w:rsidRPr="00FB120D">
        <w:rPr>
          <w:rFonts w:ascii="Times New Roman" w:hAnsi="Times New Roman"/>
          <w:sz w:val="28"/>
          <w:szCs w:val="28"/>
        </w:rPr>
        <w:t xml:space="preserve">Савоськинского  сельского поселения </w:t>
      </w:r>
      <w:r w:rsidRPr="00FB120D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"Интернет".</w:t>
      </w:r>
    </w:p>
    <w:p w:rsidR="00264694" w:rsidRPr="00FB120D" w:rsidRDefault="00264694" w:rsidP="0026469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B120D">
        <w:rPr>
          <w:rFonts w:ascii="Times New Roman" w:hAnsi="Times New Roman"/>
          <w:sz w:val="28"/>
          <w:szCs w:val="28"/>
        </w:rPr>
        <w:t xml:space="preserve">2. Отчет Администрации об итогах реализации инициативного проекта подлежит опубликованию (обнародованию) в </w:t>
      </w:r>
      <w:r w:rsidR="00FB120D" w:rsidRPr="00FB120D">
        <w:rPr>
          <w:rFonts w:ascii="Times New Roman" w:hAnsi="Times New Roman"/>
          <w:sz w:val="28"/>
          <w:szCs w:val="28"/>
        </w:rPr>
        <w:t>Муниципальном вестнике Савоськинского  сельского поселения</w:t>
      </w:r>
      <w:r w:rsidRPr="00FB120D">
        <w:rPr>
          <w:rFonts w:ascii="Times New Roman" w:hAnsi="Times New Roman"/>
          <w:sz w:val="28"/>
          <w:szCs w:val="28"/>
        </w:rPr>
        <w:t xml:space="preserve"> и размещению на официальном сайте </w:t>
      </w:r>
      <w:r w:rsidR="00FB120D" w:rsidRPr="00FB120D">
        <w:rPr>
          <w:rFonts w:ascii="Times New Roman" w:hAnsi="Times New Roman"/>
          <w:sz w:val="28"/>
          <w:szCs w:val="28"/>
        </w:rPr>
        <w:t xml:space="preserve">Савоськинского  сельского поселения </w:t>
      </w:r>
      <w:r w:rsidRPr="00FB120D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FB120D" w:rsidRDefault="00FB120D" w:rsidP="00FB120D">
      <w:pPr>
        <w:jc w:val="both"/>
        <w:rPr>
          <w:rFonts w:ascii="Times New Roman" w:hAnsi="Times New Roman"/>
          <w:sz w:val="28"/>
          <w:szCs w:val="28"/>
        </w:rPr>
      </w:pPr>
    </w:p>
    <w:p w:rsidR="00FB120D" w:rsidRDefault="00FB120D" w:rsidP="00FB120D">
      <w:pPr>
        <w:jc w:val="both"/>
        <w:rPr>
          <w:rFonts w:ascii="Times New Roman" w:hAnsi="Times New Roman"/>
          <w:sz w:val="28"/>
          <w:szCs w:val="28"/>
        </w:rPr>
      </w:pPr>
    </w:p>
    <w:p w:rsidR="00FB120D" w:rsidRDefault="00FB120D" w:rsidP="00FB120D">
      <w:pPr>
        <w:jc w:val="both"/>
        <w:rPr>
          <w:rFonts w:ascii="Times New Roman" w:hAnsi="Times New Roman"/>
          <w:sz w:val="28"/>
          <w:szCs w:val="28"/>
        </w:rPr>
      </w:pPr>
    </w:p>
    <w:p w:rsidR="00FB120D" w:rsidRPr="001A36B7" w:rsidRDefault="00FB120D" w:rsidP="00FB120D">
      <w:pPr>
        <w:jc w:val="both"/>
        <w:rPr>
          <w:rFonts w:ascii="Times New Roman" w:hAnsi="Times New Roman"/>
          <w:sz w:val="28"/>
          <w:szCs w:val="28"/>
        </w:rPr>
      </w:pPr>
      <w:r w:rsidRPr="001A36B7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FB120D" w:rsidRDefault="00FB120D" w:rsidP="00FB120D">
      <w:pPr>
        <w:jc w:val="both"/>
        <w:rPr>
          <w:rFonts w:ascii="Times New Roman" w:hAnsi="Times New Roman"/>
          <w:sz w:val="28"/>
          <w:szCs w:val="28"/>
        </w:rPr>
      </w:pPr>
      <w:r w:rsidRPr="001A36B7">
        <w:rPr>
          <w:rFonts w:ascii="Times New Roman" w:hAnsi="Times New Roman"/>
          <w:sz w:val="28"/>
          <w:szCs w:val="28"/>
        </w:rPr>
        <w:t xml:space="preserve">глава Савоськинского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A36B7">
        <w:rPr>
          <w:rFonts w:ascii="Times New Roman" w:hAnsi="Times New Roman"/>
          <w:sz w:val="28"/>
          <w:szCs w:val="28"/>
        </w:rPr>
        <w:t>А.В. Сакмаров</w:t>
      </w:r>
    </w:p>
    <w:p w:rsidR="00264694" w:rsidRPr="00FB120D" w:rsidRDefault="00264694" w:rsidP="00264694">
      <w:pPr>
        <w:jc w:val="both"/>
        <w:rPr>
          <w:rFonts w:ascii="Times New Roman" w:hAnsi="Times New Roman"/>
          <w:sz w:val="28"/>
          <w:szCs w:val="28"/>
        </w:rPr>
      </w:pPr>
    </w:p>
    <w:p w:rsidR="00FB120D" w:rsidRPr="00FB120D" w:rsidRDefault="00FB120D" w:rsidP="00FB120D">
      <w:pPr>
        <w:ind w:left="5387"/>
        <w:rPr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264694">
      <w:pPr>
        <w:ind w:left="5387"/>
        <w:jc w:val="center"/>
        <w:rPr>
          <w:i/>
          <w:sz w:val="28"/>
          <w:szCs w:val="28"/>
        </w:rPr>
      </w:pPr>
    </w:p>
    <w:p w:rsidR="00FB120D" w:rsidRDefault="00FB120D" w:rsidP="00676B29">
      <w:pPr>
        <w:rPr>
          <w:i/>
          <w:sz w:val="28"/>
          <w:szCs w:val="28"/>
        </w:rPr>
      </w:pPr>
    </w:p>
    <w:p w:rsidR="008642C4" w:rsidRDefault="008642C4" w:rsidP="00676B29">
      <w:pPr>
        <w:ind w:left="5387"/>
        <w:jc w:val="right"/>
        <w:rPr>
          <w:rFonts w:ascii="Times New Roman" w:hAnsi="Times New Roman"/>
          <w:sz w:val="28"/>
          <w:szCs w:val="28"/>
        </w:rPr>
      </w:pPr>
    </w:p>
    <w:p w:rsidR="008642C4" w:rsidRDefault="008642C4" w:rsidP="00676B29">
      <w:pPr>
        <w:ind w:left="5387"/>
        <w:jc w:val="right"/>
        <w:rPr>
          <w:rFonts w:ascii="Times New Roman" w:hAnsi="Times New Roman"/>
          <w:sz w:val="28"/>
          <w:szCs w:val="28"/>
        </w:rPr>
      </w:pPr>
    </w:p>
    <w:p w:rsidR="008642C4" w:rsidRDefault="008642C4" w:rsidP="00676B29">
      <w:pPr>
        <w:ind w:left="5387"/>
        <w:jc w:val="right"/>
        <w:rPr>
          <w:rFonts w:ascii="Times New Roman" w:hAnsi="Times New Roman"/>
          <w:sz w:val="28"/>
          <w:szCs w:val="28"/>
        </w:rPr>
      </w:pPr>
    </w:p>
    <w:p w:rsidR="00264694" w:rsidRPr="00676B29" w:rsidRDefault="00264694" w:rsidP="00676B29">
      <w:pPr>
        <w:ind w:left="5387"/>
        <w:jc w:val="right"/>
        <w:rPr>
          <w:rFonts w:ascii="Times New Roman" w:hAnsi="Times New Roman"/>
          <w:sz w:val="28"/>
          <w:szCs w:val="28"/>
        </w:rPr>
      </w:pPr>
      <w:r w:rsidRPr="00676B29">
        <w:rPr>
          <w:rFonts w:ascii="Times New Roman" w:hAnsi="Times New Roman"/>
          <w:sz w:val="28"/>
          <w:szCs w:val="28"/>
        </w:rPr>
        <w:t>ПРИЛОЖЕНИЕ</w:t>
      </w:r>
    </w:p>
    <w:p w:rsidR="00264694" w:rsidRPr="00676B29" w:rsidRDefault="00264694" w:rsidP="00676B29">
      <w:pPr>
        <w:ind w:left="5387"/>
        <w:jc w:val="right"/>
        <w:rPr>
          <w:rFonts w:ascii="Times New Roman" w:hAnsi="Times New Roman"/>
          <w:sz w:val="28"/>
          <w:szCs w:val="28"/>
        </w:rPr>
      </w:pPr>
      <w:r w:rsidRPr="00676B29">
        <w:rPr>
          <w:rFonts w:ascii="Times New Roman" w:hAnsi="Times New Roman"/>
          <w:sz w:val="28"/>
          <w:szCs w:val="28"/>
        </w:rPr>
        <w:t xml:space="preserve">к Порядку выдвижения, внесения, обсуждения и рассмотрения </w:t>
      </w:r>
      <w:r w:rsidRPr="00676B29">
        <w:rPr>
          <w:rFonts w:ascii="Times New Roman" w:hAnsi="Times New Roman"/>
          <w:sz w:val="28"/>
          <w:szCs w:val="28"/>
        </w:rPr>
        <w:br/>
        <w:t>инициативных проектов в </w:t>
      </w:r>
      <w:r w:rsidR="00676B29">
        <w:rPr>
          <w:rFonts w:ascii="Times New Roman" w:hAnsi="Times New Roman"/>
          <w:sz w:val="28"/>
          <w:szCs w:val="28"/>
        </w:rPr>
        <w:t>Савоськинском сельском поселении</w:t>
      </w:r>
    </w:p>
    <w:p w:rsidR="00264694" w:rsidRPr="008A2365" w:rsidRDefault="00264694" w:rsidP="00264694">
      <w:pPr>
        <w:ind w:left="5387"/>
        <w:rPr>
          <w:sz w:val="28"/>
          <w:szCs w:val="28"/>
        </w:rPr>
      </w:pPr>
    </w:p>
    <w:p w:rsidR="00264694" w:rsidRPr="00676B29" w:rsidRDefault="00264694" w:rsidP="00264694">
      <w:pPr>
        <w:jc w:val="center"/>
        <w:rPr>
          <w:rFonts w:ascii="Times New Roman" w:hAnsi="Times New Roman"/>
          <w:sz w:val="28"/>
          <w:szCs w:val="28"/>
        </w:rPr>
      </w:pPr>
      <w:r w:rsidRPr="00676B29">
        <w:rPr>
          <w:rFonts w:ascii="Times New Roman" w:hAnsi="Times New Roman"/>
          <w:sz w:val="28"/>
          <w:szCs w:val="28"/>
        </w:rPr>
        <w:t>КРИТЕРИИ</w:t>
      </w:r>
    </w:p>
    <w:p w:rsidR="00264694" w:rsidRPr="00676B29" w:rsidRDefault="00264694" w:rsidP="00264694">
      <w:pPr>
        <w:jc w:val="center"/>
        <w:rPr>
          <w:rFonts w:ascii="Times New Roman" w:hAnsi="Times New Roman"/>
          <w:sz w:val="28"/>
          <w:szCs w:val="28"/>
        </w:rPr>
      </w:pPr>
      <w:r w:rsidRPr="00676B29">
        <w:rPr>
          <w:rFonts w:ascii="Times New Roman" w:hAnsi="Times New Roman"/>
          <w:sz w:val="28"/>
          <w:szCs w:val="28"/>
        </w:rPr>
        <w:t xml:space="preserve">конкурсного отбора инициативных проектов, их значения, </w:t>
      </w:r>
      <w:r w:rsidRPr="00676B29">
        <w:rPr>
          <w:rFonts w:ascii="Times New Roman" w:hAnsi="Times New Roman"/>
          <w:sz w:val="28"/>
          <w:szCs w:val="28"/>
        </w:rPr>
        <w:br/>
        <w:t>соответствующие им баллы и весовые коэффициенты</w:t>
      </w:r>
    </w:p>
    <w:p w:rsidR="00264694" w:rsidRPr="00676B29" w:rsidRDefault="00264694" w:rsidP="00264694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494"/>
        <w:gridCol w:w="2381"/>
        <w:gridCol w:w="1644"/>
        <w:gridCol w:w="1701"/>
      </w:tblGrid>
      <w:tr w:rsidR="00264694" w:rsidRPr="00676B29" w:rsidTr="009825B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B29">
              <w:rPr>
                <w:rFonts w:ascii="Times New Roman" w:hAnsi="Times New Roman"/>
                <w:sz w:val="28"/>
                <w:szCs w:val="28"/>
              </w:rPr>
              <w:t>№</w:t>
            </w:r>
            <w:r w:rsidRPr="00676B29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B29">
              <w:rPr>
                <w:rFonts w:ascii="Times New Roman" w:hAnsi="Times New Roman"/>
                <w:sz w:val="28"/>
                <w:szCs w:val="28"/>
              </w:rPr>
              <w:t>Наименование критерия конкурсного отбора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B29">
              <w:rPr>
                <w:rFonts w:ascii="Times New Roman" w:hAnsi="Times New Roman"/>
                <w:sz w:val="28"/>
                <w:szCs w:val="28"/>
              </w:rPr>
              <w:t>Значения критерия конкурсного отбора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B29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6B29">
              <w:rPr>
                <w:rFonts w:ascii="Times New Roman" w:hAnsi="Times New Roman"/>
                <w:sz w:val="28"/>
                <w:szCs w:val="28"/>
              </w:rPr>
              <w:t>Весовой коэффициент</w:t>
            </w:r>
          </w:p>
        </w:tc>
      </w:tr>
      <w:tr w:rsidR="00264694" w:rsidRPr="00676B29" w:rsidTr="009825B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6B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676B29">
              <w:rPr>
                <w:rFonts w:ascii="Times New Roman" w:hAnsi="Times New Roman"/>
                <w:i/>
                <w:sz w:val="28"/>
                <w:szCs w:val="28"/>
              </w:rPr>
              <w:t>(указывается наименование группы критериев)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694" w:rsidRPr="00676B29" w:rsidTr="009825BC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6B2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676B29">
              <w:rPr>
                <w:rFonts w:ascii="Times New Roman" w:hAnsi="Times New Roman"/>
                <w:i/>
                <w:sz w:val="28"/>
                <w:szCs w:val="28"/>
              </w:rPr>
              <w:t>(указывается наименование критерия)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676B29">
              <w:rPr>
                <w:rFonts w:ascii="Times New Roman" w:hAnsi="Times New Roman"/>
                <w:i/>
                <w:sz w:val="28"/>
                <w:szCs w:val="28"/>
              </w:rPr>
              <w:t>(указывается значение критерия)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6B29">
              <w:rPr>
                <w:rFonts w:ascii="Times New Roman" w:hAnsi="Times New Roman"/>
                <w:i/>
                <w:sz w:val="28"/>
                <w:szCs w:val="28"/>
              </w:rPr>
              <w:t>(указывается число баллов, присваивае-мое при достижение соответствующего значения критерия)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6B29">
              <w:rPr>
                <w:rFonts w:ascii="Times New Roman" w:hAnsi="Times New Roman"/>
                <w:i/>
                <w:sz w:val="28"/>
                <w:szCs w:val="28"/>
              </w:rPr>
              <w:t>(указывается весовой коэффициент в долях от единицы в зависимости от значимости критерия, сумма всех весовых коэффициентов должна составлять единицу)</w:t>
            </w:r>
          </w:p>
        </w:tc>
      </w:tr>
      <w:tr w:rsidR="00264694" w:rsidRPr="00676B29" w:rsidTr="009825BC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6B29">
              <w:rPr>
                <w:rFonts w:ascii="Times New Roman" w:hAnsi="Times New Roman"/>
                <w:i/>
                <w:sz w:val="28"/>
                <w:szCs w:val="28"/>
              </w:rPr>
              <w:t>(указывается значение критерия)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6B29">
              <w:rPr>
                <w:rFonts w:ascii="Times New Roman" w:hAnsi="Times New Roman"/>
                <w:sz w:val="28"/>
                <w:szCs w:val="28"/>
              </w:rPr>
              <w:t>90 баллов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694" w:rsidRPr="00676B29" w:rsidTr="009825BC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6B29">
              <w:rPr>
                <w:rFonts w:ascii="Times New Roman" w:hAnsi="Times New Roman"/>
                <w:i/>
                <w:sz w:val="28"/>
                <w:szCs w:val="28"/>
              </w:rPr>
              <w:t>(указывается значение критерия)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6B29">
              <w:rPr>
                <w:rFonts w:ascii="Times New Roman" w:hAnsi="Times New Roman"/>
                <w:sz w:val="28"/>
                <w:szCs w:val="28"/>
              </w:rPr>
              <w:t>80 баллов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694" w:rsidRPr="00676B29" w:rsidTr="009825BC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694" w:rsidRPr="00676B29" w:rsidTr="009825BC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694" w:rsidRPr="00676B29" w:rsidTr="00676B29">
        <w:trPr>
          <w:trHeight w:val="11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694" w:rsidRPr="00676B29" w:rsidTr="009825BC">
        <w:trPr>
          <w:trHeight w:val="2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94" w:rsidRPr="00676B29" w:rsidRDefault="00264694" w:rsidP="00676B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4694" w:rsidRPr="00676B29" w:rsidRDefault="00264694" w:rsidP="006667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264694" w:rsidRPr="00676B29" w:rsidSect="00025A97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334" w:rsidRDefault="00887334">
      <w:r>
        <w:separator/>
      </w:r>
    </w:p>
  </w:endnote>
  <w:endnote w:type="continuationSeparator" w:id="1">
    <w:p w:rsidR="00887334" w:rsidRDefault="00887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334" w:rsidRDefault="00887334">
      <w:r>
        <w:separator/>
      </w:r>
    </w:p>
  </w:footnote>
  <w:footnote w:type="continuationSeparator" w:id="1">
    <w:p w:rsidR="00887334" w:rsidRDefault="00887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694" w:rsidRDefault="00106D74">
    <w:pPr>
      <w:pStyle w:val="a9"/>
      <w:jc w:val="center"/>
    </w:pPr>
    <w:fldSimple w:instr="PAGE   \* MERGEFORMAT">
      <w:r w:rsidR="00264694">
        <w:rPr>
          <w:noProof/>
        </w:rPr>
        <w:t>8</w:t>
      </w:r>
    </w:fldSimple>
  </w:p>
  <w:p w:rsidR="00264694" w:rsidRDefault="0026469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97" w:rsidRDefault="00106D74">
    <w:pPr>
      <w:pStyle w:val="a9"/>
      <w:jc w:val="center"/>
    </w:pPr>
    <w:r>
      <w:fldChar w:fldCharType="begin"/>
    </w:r>
    <w:r w:rsidR="00AA2115">
      <w:instrText>PAGE   \* MERGEFORMAT</w:instrText>
    </w:r>
    <w:r>
      <w:fldChar w:fldCharType="separate"/>
    </w:r>
    <w:r w:rsidR="00A16F0D">
      <w:rPr>
        <w:noProof/>
      </w:rPr>
      <w:t>12</w:t>
    </w:r>
    <w:r>
      <w:fldChar w:fldCharType="end"/>
    </w:r>
  </w:p>
  <w:p w:rsidR="00025A97" w:rsidRDefault="0088733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9DB57A0"/>
    <w:multiLevelType w:val="hybridMultilevel"/>
    <w:tmpl w:val="7C6CC19A"/>
    <w:lvl w:ilvl="0" w:tplc="D3C4A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12B2"/>
    <w:rsid w:val="00042C60"/>
    <w:rsid w:val="000452C7"/>
    <w:rsid w:val="00047875"/>
    <w:rsid w:val="0005493D"/>
    <w:rsid w:val="000564C0"/>
    <w:rsid w:val="00063C0E"/>
    <w:rsid w:val="00064A74"/>
    <w:rsid w:val="000768F3"/>
    <w:rsid w:val="00086232"/>
    <w:rsid w:val="000901C2"/>
    <w:rsid w:val="000A18BA"/>
    <w:rsid w:val="000B38B0"/>
    <w:rsid w:val="000B5EFA"/>
    <w:rsid w:val="000B7D8F"/>
    <w:rsid w:val="000C23FB"/>
    <w:rsid w:val="000C464D"/>
    <w:rsid w:val="000C4B1F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06D74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36B7"/>
    <w:rsid w:val="001A408C"/>
    <w:rsid w:val="001A492B"/>
    <w:rsid w:val="001B31B0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4694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B482F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29E2"/>
    <w:rsid w:val="003267A2"/>
    <w:rsid w:val="00332D76"/>
    <w:rsid w:val="00341E31"/>
    <w:rsid w:val="00343CDD"/>
    <w:rsid w:val="00354F62"/>
    <w:rsid w:val="003553B5"/>
    <w:rsid w:val="00361410"/>
    <w:rsid w:val="00361A51"/>
    <w:rsid w:val="003626D0"/>
    <w:rsid w:val="00364554"/>
    <w:rsid w:val="0037041E"/>
    <w:rsid w:val="00372AC7"/>
    <w:rsid w:val="00375965"/>
    <w:rsid w:val="00381442"/>
    <w:rsid w:val="0039224D"/>
    <w:rsid w:val="00397A78"/>
    <w:rsid w:val="003A297B"/>
    <w:rsid w:val="003A74FD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2495"/>
    <w:rsid w:val="00417555"/>
    <w:rsid w:val="00420D40"/>
    <w:rsid w:val="00420EC4"/>
    <w:rsid w:val="00423BB4"/>
    <w:rsid w:val="00424CD1"/>
    <w:rsid w:val="0043155C"/>
    <w:rsid w:val="0043787E"/>
    <w:rsid w:val="00442974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D7E79"/>
    <w:rsid w:val="004E0D7C"/>
    <w:rsid w:val="004F014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2510"/>
    <w:rsid w:val="00576D70"/>
    <w:rsid w:val="0057712C"/>
    <w:rsid w:val="0059210C"/>
    <w:rsid w:val="005A30D5"/>
    <w:rsid w:val="005A3756"/>
    <w:rsid w:val="005A5900"/>
    <w:rsid w:val="005B1F31"/>
    <w:rsid w:val="005B5EAF"/>
    <w:rsid w:val="005C053A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67F2"/>
    <w:rsid w:val="006677C3"/>
    <w:rsid w:val="00676B29"/>
    <w:rsid w:val="00682494"/>
    <w:rsid w:val="00682FA3"/>
    <w:rsid w:val="006935E2"/>
    <w:rsid w:val="00693740"/>
    <w:rsid w:val="006A4C63"/>
    <w:rsid w:val="006B051E"/>
    <w:rsid w:val="006B2B99"/>
    <w:rsid w:val="006B6777"/>
    <w:rsid w:val="006B68C1"/>
    <w:rsid w:val="006B6BAE"/>
    <w:rsid w:val="006C53D4"/>
    <w:rsid w:val="006C7D91"/>
    <w:rsid w:val="006D58BA"/>
    <w:rsid w:val="006E277A"/>
    <w:rsid w:val="006E3952"/>
    <w:rsid w:val="006E431D"/>
    <w:rsid w:val="006E6D0F"/>
    <w:rsid w:val="00701EB7"/>
    <w:rsid w:val="00710ED2"/>
    <w:rsid w:val="00711636"/>
    <w:rsid w:val="007221EE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5B30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42B7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5606D"/>
    <w:rsid w:val="008642C4"/>
    <w:rsid w:val="008646F2"/>
    <w:rsid w:val="00864F47"/>
    <w:rsid w:val="00872394"/>
    <w:rsid w:val="00875C63"/>
    <w:rsid w:val="008840BC"/>
    <w:rsid w:val="00886B71"/>
    <w:rsid w:val="00887334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67971"/>
    <w:rsid w:val="00972CBC"/>
    <w:rsid w:val="00973A0D"/>
    <w:rsid w:val="00976335"/>
    <w:rsid w:val="00977E02"/>
    <w:rsid w:val="00983306"/>
    <w:rsid w:val="0098565D"/>
    <w:rsid w:val="00987EF1"/>
    <w:rsid w:val="00992360"/>
    <w:rsid w:val="009952C5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16F0D"/>
    <w:rsid w:val="00A20597"/>
    <w:rsid w:val="00A21F03"/>
    <w:rsid w:val="00A222B3"/>
    <w:rsid w:val="00A24251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A2115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639"/>
    <w:rsid w:val="00B07ECD"/>
    <w:rsid w:val="00B12A28"/>
    <w:rsid w:val="00B14FB7"/>
    <w:rsid w:val="00B16DAA"/>
    <w:rsid w:val="00B17AF4"/>
    <w:rsid w:val="00B20921"/>
    <w:rsid w:val="00B20C5C"/>
    <w:rsid w:val="00B22324"/>
    <w:rsid w:val="00B27ED9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94722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E6C08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22D2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57D9"/>
    <w:rsid w:val="00DA618D"/>
    <w:rsid w:val="00DB2D31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49AB"/>
    <w:rsid w:val="00E15C5D"/>
    <w:rsid w:val="00E24CC1"/>
    <w:rsid w:val="00E24DA1"/>
    <w:rsid w:val="00E328A8"/>
    <w:rsid w:val="00E422AB"/>
    <w:rsid w:val="00E42822"/>
    <w:rsid w:val="00E42A19"/>
    <w:rsid w:val="00E44442"/>
    <w:rsid w:val="00E45563"/>
    <w:rsid w:val="00E4577A"/>
    <w:rsid w:val="00E45DA6"/>
    <w:rsid w:val="00E52096"/>
    <w:rsid w:val="00E547C4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1131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924DD"/>
    <w:rsid w:val="00FA0051"/>
    <w:rsid w:val="00FA5722"/>
    <w:rsid w:val="00FA6B84"/>
    <w:rsid w:val="00FB120D"/>
    <w:rsid w:val="00FB4DEA"/>
    <w:rsid w:val="00FB5CFC"/>
    <w:rsid w:val="00FB7145"/>
    <w:rsid w:val="00FC3028"/>
    <w:rsid w:val="00FC78C2"/>
    <w:rsid w:val="00FD354D"/>
    <w:rsid w:val="00FD43C0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paragraph" w:styleId="1">
    <w:name w:val="heading 1"/>
    <w:basedOn w:val="a2"/>
    <w:link w:val="10"/>
    <w:uiPriority w:val="9"/>
    <w:qFormat/>
    <w:locked/>
    <w:rsid w:val="007E42B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locked/>
    <w:rsid w:val="00972CBC"/>
    <w:rPr>
      <w:rFonts w:ascii="Calibri" w:hAnsi="Calibri" w:cs="Times New Roman"/>
    </w:rPr>
  </w:style>
  <w:style w:type="paragraph" w:styleId="a8">
    <w:name w:val="List Paragraph"/>
    <w:basedOn w:val="a2"/>
    <w:uiPriority w:val="99"/>
    <w:qFormat/>
    <w:rsid w:val="00795747"/>
    <w:pPr>
      <w:ind w:left="720"/>
      <w:contextualSpacing/>
    </w:pPr>
  </w:style>
  <w:style w:type="paragraph" w:styleId="a9">
    <w:name w:val="header"/>
    <w:basedOn w:val="a2"/>
    <w:link w:val="aa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locked/>
    <w:rsid w:val="001F564D"/>
    <w:rPr>
      <w:rFonts w:cs="Times New Roman"/>
    </w:rPr>
  </w:style>
  <w:style w:type="paragraph" w:styleId="ab">
    <w:name w:val="Balloon Text"/>
    <w:basedOn w:val="a2"/>
    <w:link w:val="ac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d">
    <w:name w:val="Table Grid"/>
    <w:basedOn w:val="a4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2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3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e">
    <w:name w:val="Body Text Indent"/>
    <w:basedOn w:val="a2"/>
    <w:link w:val="af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3"/>
    <w:link w:val="ae"/>
    <w:uiPriority w:val="99"/>
    <w:semiHidden/>
    <w:locked/>
    <w:rsid w:val="0016640C"/>
    <w:rPr>
      <w:rFonts w:cs="Times New Roman"/>
      <w:lang w:eastAsia="en-US"/>
    </w:rPr>
  </w:style>
  <w:style w:type="paragraph" w:customStyle="1" w:styleId="af0">
    <w:name w:val="Стандартный"/>
    <w:basedOn w:val="a2"/>
    <w:rsid w:val="00264694"/>
    <w:pPr>
      <w:ind w:firstLine="851"/>
      <w:jc w:val="both"/>
    </w:pPr>
    <w:rPr>
      <w:rFonts w:ascii="Times New Roman" w:hAnsi="Times New Roman"/>
      <w:sz w:val="26"/>
      <w:szCs w:val="24"/>
      <w:lang w:eastAsia="ru-RU"/>
    </w:rPr>
  </w:style>
  <w:style w:type="paragraph" w:customStyle="1" w:styleId="a1">
    <w:name w:val="Нумерация"/>
    <w:basedOn w:val="af0"/>
    <w:autoRedefine/>
    <w:rsid w:val="00264694"/>
    <w:pPr>
      <w:numPr>
        <w:numId w:val="5"/>
      </w:numPr>
    </w:pPr>
  </w:style>
  <w:style w:type="paragraph" w:customStyle="1" w:styleId="af1">
    <w:name w:val="Заголовок постановления"/>
    <w:basedOn w:val="a2"/>
    <w:next w:val="af0"/>
    <w:autoRedefine/>
    <w:rsid w:val="000901C2"/>
    <w:pPr>
      <w:tabs>
        <w:tab w:val="left" w:pos="9355"/>
      </w:tabs>
      <w:jc w:val="both"/>
    </w:pPr>
    <w:rPr>
      <w:rFonts w:ascii="Times New Roman" w:hAnsi="Times New Roman"/>
      <w:sz w:val="28"/>
      <w:szCs w:val="28"/>
      <w:lang w:eastAsia="ru-RU"/>
    </w:rPr>
  </w:style>
  <w:style w:type="paragraph" w:styleId="af2">
    <w:name w:val="footnote text"/>
    <w:basedOn w:val="a2"/>
    <w:link w:val="af3"/>
    <w:semiHidden/>
    <w:rsid w:val="00264694"/>
    <w:rPr>
      <w:rFonts w:ascii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3"/>
    <w:link w:val="af2"/>
    <w:semiHidden/>
    <w:rsid w:val="00264694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semiHidden/>
    <w:rsid w:val="00264694"/>
    <w:rPr>
      <w:vertAlign w:val="superscript"/>
    </w:rPr>
  </w:style>
  <w:style w:type="paragraph" w:customStyle="1" w:styleId="a0">
    <w:name w:val="Осн_СПД"/>
    <w:basedOn w:val="a2"/>
    <w:qFormat/>
    <w:rsid w:val="00264694"/>
    <w:pPr>
      <w:numPr>
        <w:ilvl w:val="3"/>
        <w:numId w:val="6"/>
      </w:numPr>
      <w:ind w:left="0"/>
      <w:contextualSpacing/>
      <w:jc w:val="both"/>
    </w:pPr>
    <w:rPr>
      <w:rFonts w:ascii="Times New Roman" w:hAnsi="Times New Roman"/>
      <w:sz w:val="28"/>
      <w:szCs w:val="26"/>
      <w:lang w:eastAsia="ru-RU"/>
    </w:rPr>
  </w:style>
  <w:style w:type="paragraph" w:customStyle="1" w:styleId="a">
    <w:name w:val="Статья_СПД"/>
    <w:basedOn w:val="a2"/>
    <w:next w:val="a0"/>
    <w:autoRedefine/>
    <w:qFormat/>
    <w:rsid w:val="00264694"/>
    <w:pPr>
      <w:keepNext/>
      <w:numPr>
        <w:ilvl w:val="2"/>
        <w:numId w:val="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  <w:lang w:eastAsia="ru-RU"/>
    </w:rPr>
  </w:style>
  <w:style w:type="character" w:styleId="af5">
    <w:name w:val="Hyperlink"/>
    <w:basedOn w:val="a3"/>
    <w:uiPriority w:val="99"/>
    <w:unhideWhenUsed/>
    <w:rsid w:val="00E42A19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uiPriority w:val="9"/>
    <w:rsid w:val="007E42B7"/>
    <w:rPr>
      <w:rFonts w:ascii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p13145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035F-2072-4C15-9F35-F0EFA1C9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5459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36508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Pravo</cp:lastModifiedBy>
  <cp:revision>37</cp:revision>
  <cp:lastPrinted>2018-12-20T14:25:00Z</cp:lastPrinted>
  <dcterms:created xsi:type="dcterms:W3CDTF">2021-01-13T10:43:00Z</dcterms:created>
  <dcterms:modified xsi:type="dcterms:W3CDTF">2021-04-20T10:03:00Z</dcterms:modified>
</cp:coreProperties>
</file>