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C7" w:rsidRPr="00405675" w:rsidRDefault="004347C7" w:rsidP="00A25716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</w:t>
      </w:r>
      <w:r w:rsidRPr="00405675">
        <w:rPr>
          <w:b/>
          <w:noProof/>
          <w:sz w:val="28"/>
          <w:szCs w:val="28"/>
        </w:rPr>
        <w:t>РОССИЙСКАЯ ФЕДЕРАЦИЯ</w:t>
      </w:r>
      <w:r>
        <w:rPr>
          <w:b/>
          <w:noProof/>
          <w:sz w:val="28"/>
          <w:szCs w:val="28"/>
        </w:rPr>
        <w:t xml:space="preserve">                       </w:t>
      </w:r>
    </w:p>
    <w:p w:rsidR="004347C7" w:rsidRPr="00405675" w:rsidRDefault="004347C7" w:rsidP="002E3350">
      <w:pPr>
        <w:jc w:val="center"/>
        <w:rPr>
          <w:b/>
          <w:sz w:val="28"/>
          <w:szCs w:val="28"/>
        </w:rPr>
      </w:pPr>
      <w:r w:rsidRPr="00405675">
        <w:rPr>
          <w:b/>
          <w:sz w:val="28"/>
          <w:szCs w:val="28"/>
        </w:rPr>
        <w:t>РОСТОВСКАЯ  ОБЛАСТЬ</w:t>
      </w:r>
    </w:p>
    <w:p w:rsidR="004347C7" w:rsidRPr="00405675" w:rsidRDefault="004347C7" w:rsidP="002E3350">
      <w:pPr>
        <w:jc w:val="center"/>
        <w:rPr>
          <w:b/>
          <w:sz w:val="28"/>
          <w:szCs w:val="28"/>
        </w:rPr>
      </w:pPr>
      <w:r w:rsidRPr="00405675">
        <w:rPr>
          <w:b/>
          <w:sz w:val="28"/>
          <w:szCs w:val="28"/>
        </w:rPr>
        <w:t>МУНИЦИПАЛЬНОЕ ОБРАЗОВАНИЕ</w:t>
      </w:r>
    </w:p>
    <w:p w:rsidR="004347C7" w:rsidRPr="00405675" w:rsidRDefault="004347C7" w:rsidP="002E3350">
      <w:pPr>
        <w:jc w:val="center"/>
        <w:rPr>
          <w:b/>
          <w:sz w:val="28"/>
          <w:szCs w:val="28"/>
        </w:rPr>
      </w:pPr>
      <w:r w:rsidRPr="00405675">
        <w:rPr>
          <w:b/>
          <w:sz w:val="28"/>
          <w:szCs w:val="28"/>
        </w:rPr>
        <w:t>«САВОСЬКИНСКОЕ СЕЛЬСКОЕ ПОСЕЛЕНИЕ»</w:t>
      </w:r>
    </w:p>
    <w:p w:rsidR="004347C7" w:rsidRPr="00405675" w:rsidRDefault="004347C7" w:rsidP="002E3350">
      <w:pPr>
        <w:jc w:val="center"/>
        <w:rPr>
          <w:b/>
          <w:sz w:val="28"/>
          <w:szCs w:val="28"/>
        </w:rPr>
      </w:pPr>
    </w:p>
    <w:p w:rsidR="004347C7" w:rsidRPr="00A25716" w:rsidRDefault="004347C7" w:rsidP="002E3350">
      <w:pPr>
        <w:jc w:val="center"/>
        <w:rPr>
          <w:b/>
          <w:sz w:val="26"/>
          <w:szCs w:val="26"/>
        </w:rPr>
      </w:pPr>
      <w:r w:rsidRPr="00A25716">
        <w:rPr>
          <w:b/>
          <w:sz w:val="26"/>
          <w:szCs w:val="26"/>
        </w:rPr>
        <w:t>СОБРАНИЕ ДЕПУТАТОВ САВОСЬКИНСКОГО СЕЛЬСКОГО ПОСЕЛЕНИЯ</w:t>
      </w:r>
    </w:p>
    <w:p w:rsidR="004347C7" w:rsidRPr="00A24524" w:rsidRDefault="004347C7" w:rsidP="002E3350">
      <w:pPr>
        <w:jc w:val="center"/>
      </w:pPr>
    </w:p>
    <w:p w:rsidR="004347C7" w:rsidRPr="00405675" w:rsidRDefault="004347C7" w:rsidP="002E3350">
      <w:pPr>
        <w:jc w:val="center"/>
        <w:rPr>
          <w:b/>
          <w:sz w:val="28"/>
          <w:szCs w:val="28"/>
        </w:rPr>
      </w:pPr>
      <w:r w:rsidRPr="00405675">
        <w:rPr>
          <w:b/>
          <w:sz w:val="28"/>
          <w:szCs w:val="28"/>
        </w:rPr>
        <w:t>Р Е Ш Е Н И Е</w:t>
      </w:r>
    </w:p>
    <w:p w:rsidR="004347C7" w:rsidRPr="003B09FB" w:rsidRDefault="004347C7" w:rsidP="002E3350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628"/>
        <w:gridCol w:w="157"/>
        <w:gridCol w:w="5074"/>
      </w:tblGrid>
      <w:tr w:rsidR="004347C7" w:rsidRPr="00A24524" w:rsidTr="002D7369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4347C7" w:rsidRPr="002E3350" w:rsidRDefault="004347C7" w:rsidP="002E3350">
            <w:pPr>
              <w:jc w:val="both"/>
              <w:rPr>
                <w:sz w:val="28"/>
                <w:szCs w:val="28"/>
              </w:rPr>
            </w:pPr>
            <w:r w:rsidRPr="00192A5B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 </w:t>
            </w:r>
            <w:r w:rsidRPr="00192A5B">
              <w:rPr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 </w:t>
            </w:r>
            <w:r w:rsidRPr="00192A5B">
              <w:rPr>
                <w:sz w:val="28"/>
                <w:szCs w:val="28"/>
              </w:rPr>
              <w:t xml:space="preserve">Порядка </w:t>
            </w:r>
            <w:r>
              <w:rPr>
                <w:sz w:val="28"/>
                <w:szCs w:val="28"/>
              </w:rPr>
              <w:t xml:space="preserve">   принятия </w:t>
            </w:r>
            <w:r w:rsidRPr="00192A5B">
              <w:rPr>
                <w:sz w:val="28"/>
                <w:szCs w:val="28"/>
              </w:rPr>
              <w:t xml:space="preserve">решений </w:t>
            </w:r>
            <w:r>
              <w:rPr>
                <w:sz w:val="28"/>
                <w:szCs w:val="28"/>
              </w:rPr>
              <w:t xml:space="preserve"> </w:t>
            </w:r>
            <w:r w:rsidRPr="00192A5B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</w:t>
            </w:r>
            <w:r w:rsidRPr="00192A5B">
              <w:rPr>
                <w:sz w:val="28"/>
                <w:szCs w:val="28"/>
              </w:rPr>
              <w:t xml:space="preserve">создании, </w:t>
            </w:r>
            <w:r>
              <w:rPr>
                <w:sz w:val="28"/>
                <w:szCs w:val="28"/>
              </w:rPr>
              <w:t xml:space="preserve">  </w:t>
            </w:r>
            <w:r w:rsidRPr="00192A5B">
              <w:rPr>
                <w:sz w:val="28"/>
                <w:szCs w:val="28"/>
              </w:rPr>
              <w:t>реорганизации</w:t>
            </w:r>
            <w:r>
              <w:rPr>
                <w:sz w:val="28"/>
                <w:szCs w:val="28"/>
              </w:rPr>
              <w:t xml:space="preserve"> и </w:t>
            </w:r>
            <w:r w:rsidRPr="00192A5B">
              <w:rPr>
                <w:sz w:val="28"/>
                <w:szCs w:val="28"/>
              </w:rPr>
              <w:t xml:space="preserve">ликвидации </w:t>
            </w:r>
            <w:r>
              <w:rPr>
                <w:sz w:val="28"/>
                <w:szCs w:val="28"/>
              </w:rPr>
              <w:t xml:space="preserve">           </w:t>
            </w:r>
            <w:r w:rsidRPr="00192A5B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192A5B">
              <w:rPr>
                <w:sz w:val="28"/>
                <w:szCs w:val="28"/>
              </w:rPr>
              <w:t xml:space="preserve">предприятий </w:t>
            </w:r>
            <w:r>
              <w:rPr>
                <w:sz w:val="28"/>
                <w:szCs w:val="28"/>
              </w:rPr>
              <w:t xml:space="preserve">    </w:t>
            </w:r>
            <w:r w:rsidRPr="00192A5B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      учреждений </w:t>
            </w:r>
            <w:r w:rsidRPr="00192A5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192A5B">
              <w:rPr>
                <w:sz w:val="28"/>
                <w:szCs w:val="28"/>
              </w:rPr>
              <w:t xml:space="preserve">муниципальном </w:t>
            </w:r>
            <w:r>
              <w:rPr>
                <w:sz w:val="28"/>
                <w:szCs w:val="28"/>
              </w:rPr>
              <w:t xml:space="preserve">                </w:t>
            </w:r>
            <w:r w:rsidRPr="00192A5B">
              <w:rPr>
                <w:sz w:val="28"/>
                <w:szCs w:val="28"/>
              </w:rPr>
              <w:t>образовании</w:t>
            </w:r>
            <w:r>
              <w:rPr>
                <w:sz w:val="28"/>
                <w:szCs w:val="28"/>
              </w:rPr>
              <w:t xml:space="preserve"> </w:t>
            </w:r>
            <w:r w:rsidRPr="00192A5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Савоськинское</w:t>
            </w:r>
            <w:r w:rsidRPr="00192A5B"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4347C7" w:rsidRPr="00A24524" w:rsidTr="002D7369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4347C7" w:rsidRDefault="004347C7" w:rsidP="002D7369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  <w:p w:rsidR="004347C7" w:rsidRPr="00A24524" w:rsidRDefault="004347C7" w:rsidP="002D7369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</w:tc>
      </w:tr>
      <w:tr w:rsidR="004347C7" w:rsidRPr="00A24524" w:rsidTr="002D7369">
        <w:tblPrEx>
          <w:tblLook w:val="01E0"/>
        </w:tblPrEx>
        <w:trPr>
          <w:trHeight w:val="740"/>
        </w:trPr>
        <w:tc>
          <w:tcPr>
            <w:tcW w:w="4758" w:type="dxa"/>
          </w:tcPr>
          <w:p w:rsidR="004347C7" w:rsidRPr="00405675" w:rsidRDefault="004347C7" w:rsidP="002D7369">
            <w:pPr>
              <w:spacing w:line="232" w:lineRule="auto"/>
              <w:jc w:val="center"/>
              <w:rPr>
                <w:b/>
                <w:iCs/>
                <w:sz w:val="28"/>
                <w:szCs w:val="28"/>
              </w:rPr>
            </w:pPr>
            <w:r w:rsidRPr="00405675">
              <w:rPr>
                <w:b/>
                <w:iCs/>
                <w:sz w:val="28"/>
                <w:szCs w:val="28"/>
              </w:rPr>
              <w:t>Принято</w:t>
            </w:r>
          </w:p>
          <w:p w:rsidR="004347C7" w:rsidRPr="00405675" w:rsidRDefault="004347C7" w:rsidP="002D7369">
            <w:pPr>
              <w:spacing w:line="232" w:lineRule="auto"/>
              <w:jc w:val="center"/>
              <w:rPr>
                <w:i/>
                <w:iCs/>
                <w:sz w:val="28"/>
                <w:szCs w:val="28"/>
              </w:rPr>
            </w:pPr>
            <w:r w:rsidRPr="00405675">
              <w:rPr>
                <w:b/>
                <w:iCs/>
                <w:sz w:val="28"/>
                <w:szCs w:val="28"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4347C7" w:rsidRPr="00405675" w:rsidRDefault="004347C7" w:rsidP="002D7369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</w:p>
          <w:p w:rsidR="004347C7" w:rsidRPr="00F53774" w:rsidRDefault="004347C7" w:rsidP="002D7369">
            <w:pPr>
              <w:spacing w:line="232" w:lineRule="auto"/>
              <w:jc w:val="right"/>
              <w:rPr>
                <w:b/>
                <w:bCs/>
                <w:sz w:val="28"/>
                <w:szCs w:val="28"/>
              </w:rPr>
            </w:pPr>
            <w:r w:rsidRPr="00F53774">
              <w:rPr>
                <w:b/>
                <w:bCs/>
                <w:sz w:val="28"/>
                <w:szCs w:val="28"/>
              </w:rPr>
              <w:t>30 августа 2016 года</w:t>
            </w:r>
          </w:p>
        </w:tc>
      </w:tr>
    </w:tbl>
    <w:p w:rsidR="004347C7" w:rsidRPr="00192A5B" w:rsidRDefault="004347C7" w:rsidP="00192A5B">
      <w:pPr>
        <w:jc w:val="center"/>
        <w:rPr>
          <w:sz w:val="28"/>
          <w:szCs w:val="28"/>
        </w:rPr>
      </w:pPr>
    </w:p>
    <w:p w:rsidR="004347C7" w:rsidRPr="00304C8C" w:rsidRDefault="004347C7" w:rsidP="00594C2C">
      <w:pPr>
        <w:rPr>
          <w:color w:val="FF0000"/>
          <w:sz w:val="28"/>
          <w:szCs w:val="28"/>
        </w:rPr>
      </w:pPr>
    </w:p>
    <w:p w:rsidR="004347C7" w:rsidRDefault="004347C7" w:rsidP="00192A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2A5B">
        <w:rPr>
          <w:sz w:val="28"/>
          <w:szCs w:val="28"/>
        </w:rPr>
        <w:t xml:space="preserve">На основании пункта 6 части 10 статьи 35 Федерального закона </w:t>
      </w:r>
      <w:r>
        <w:rPr>
          <w:sz w:val="28"/>
          <w:szCs w:val="28"/>
        </w:rPr>
        <w:t>06.10.2003</w:t>
      </w:r>
      <w:r w:rsidRPr="00A72B74">
        <w:rPr>
          <w:sz w:val="28"/>
          <w:szCs w:val="28"/>
        </w:rPr>
        <w:t xml:space="preserve">. № 131-ФЗ </w:t>
      </w:r>
      <w:r w:rsidRPr="00192A5B">
        <w:rPr>
          <w:sz w:val="28"/>
          <w:szCs w:val="28"/>
        </w:rPr>
        <w:t>«Об общих принципах </w:t>
      </w:r>
      <w:hyperlink r:id="rId4" w:tooltip="Органы местного самоуправления" w:history="1">
        <w:r w:rsidRPr="00192A5B">
          <w:rPr>
            <w:rStyle w:val="Hyperlink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192A5B">
        <w:rPr>
          <w:sz w:val="28"/>
          <w:szCs w:val="28"/>
        </w:rPr>
        <w:t xml:space="preserve"> в Российской Федерации», в соответствии с Уставом муниципального образования «</w:t>
      </w:r>
      <w:r>
        <w:rPr>
          <w:sz w:val="28"/>
          <w:szCs w:val="28"/>
        </w:rPr>
        <w:t>Савоськинское сельское поселение», Собрание</w:t>
      </w:r>
      <w:r w:rsidRPr="00192A5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 xml:space="preserve">Савоськинского </w:t>
      </w:r>
      <w:r w:rsidRPr="00192A5B">
        <w:rPr>
          <w:sz w:val="28"/>
          <w:szCs w:val="28"/>
        </w:rPr>
        <w:t>сельского поселения</w:t>
      </w:r>
    </w:p>
    <w:p w:rsidR="004347C7" w:rsidRPr="008C0667" w:rsidRDefault="004347C7" w:rsidP="008C0667">
      <w:pPr>
        <w:jc w:val="both"/>
        <w:rPr>
          <w:sz w:val="16"/>
          <w:szCs w:val="16"/>
        </w:rPr>
      </w:pPr>
    </w:p>
    <w:p w:rsidR="004347C7" w:rsidRDefault="004347C7" w:rsidP="008C0667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РЕШИЛО:</w:t>
      </w:r>
    </w:p>
    <w:p w:rsidR="004347C7" w:rsidRPr="008C0667" w:rsidRDefault="004347C7" w:rsidP="008C0667">
      <w:pPr>
        <w:jc w:val="center"/>
        <w:rPr>
          <w:sz w:val="16"/>
          <w:szCs w:val="16"/>
        </w:rPr>
      </w:pPr>
    </w:p>
    <w:p w:rsidR="004347C7" w:rsidRPr="00192A5B" w:rsidRDefault="004347C7" w:rsidP="008C0667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1. Утвердить прилагаемый Порядок принятия решений о создании, реорганизации и ликвидации муниципальных предприятий и учреждений в муниципальном образовании «</w:t>
      </w:r>
      <w:r>
        <w:rPr>
          <w:sz w:val="28"/>
          <w:szCs w:val="28"/>
        </w:rPr>
        <w:t xml:space="preserve">Савоськинское </w:t>
      </w:r>
      <w:r w:rsidRPr="00192A5B">
        <w:rPr>
          <w:sz w:val="28"/>
          <w:szCs w:val="28"/>
        </w:rPr>
        <w:t>сельское поселение».</w:t>
      </w:r>
    </w:p>
    <w:p w:rsidR="004347C7" w:rsidRPr="00192A5B" w:rsidRDefault="004347C7" w:rsidP="00192A5B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2. Решение вступает в силу со дня опубликования.</w:t>
      </w:r>
    </w:p>
    <w:p w:rsidR="004347C7" w:rsidRDefault="004347C7" w:rsidP="00192A5B">
      <w:pPr>
        <w:jc w:val="center"/>
        <w:rPr>
          <w:sz w:val="28"/>
          <w:szCs w:val="28"/>
        </w:rPr>
      </w:pPr>
    </w:p>
    <w:p w:rsidR="004347C7" w:rsidRDefault="004347C7" w:rsidP="00192A5B">
      <w:pPr>
        <w:jc w:val="center"/>
        <w:rPr>
          <w:sz w:val="28"/>
          <w:szCs w:val="28"/>
        </w:rPr>
      </w:pPr>
    </w:p>
    <w:p w:rsidR="004347C7" w:rsidRPr="00192A5B" w:rsidRDefault="004347C7" w:rsidP="00192A5B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384"/>
        <w:gridCol w:w="3259"/>
        <w:gridCol w:w="3324"/>
      </w:tblGrid>
      <w:tr w:rsidR="004347C7" w:rsidRPr="007B2F6D" w:rsidTr="003E7AB0">
        <w:tc>
          <w:tcPr>
            <w:tcW w:w="3473" w:type="dxa"/>
          </w:tcPr>
          <w:p w:rsidR="004347C7" w:rsidRPr="007B2F6D" w:rsidRDefault="004347C7" w:rsidP="003E7AB0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7B2F6D">
              <w:rPr>
                <w:kern w:val="1"/>
                <w:sz w:val="28"/>
                <w:szCs w:val="28"/>
                <w:lang w:eastAsia="ar-SA"/>
              </w:rPr>
              <w:t>Глава Савоськинского сельского поселения</w:t>
            </w:r>
          </w:p>
        </w:tc>
        <w:tc>
          <w:tcPr>
            <w:tcW w:w="3473" w:type="dxa"/>
          </w:tcPr>
          <w:p w:rsidR="004347C7" w:rsidRPr="007B2F6D" w:rsidRDefault="004347C7" w:rsidP="003E7AB0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4347C7" w:rsidRPr="007B2F6D" w:rsidRDefault="004347C7" w:rsidP="003E7AB0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7B2F6D">
              <w:rPr>
                <w:kern w:val="1"/>
                <w:sz w:val="28"/>
                <w:szCs w:val="28"/>
                <w:lang w:eastAsia="ar-SA"/>
              </w:rPr>
              <w:t>А.Н. Медный</w:t>
            </w:r>
          </w:p>
        </w:tc>
      </w:tr>
    </w:tbl>
    <w:p w:rsidR="004347C7" w:rsidRDefault="004347C7" w:rsidP="007B2F6D">
      <w:pPr>
        <w:suppressAutoHyphens/>
        <w:jc w:val="both"/>
        <w:rPr>
          <w:kern w:val="1"/>
          <w:lang w:eastAsia="ar-SA"/>
        </w:rPr>
      </w:pPr>
    </w:p>
    <w:p w:rsidR="004347C7" w:rsidRDefault="004347C7" w:rsidP="007B2F6D">
      <w:pPr>
        <w:suppressAutoHyphens/>
        <w:jc w:val="both"/>
        <w:rPr>
          <w:kern w:val="1"/>
          <w:lang w:eastAsia="ar-SA"/>
        </w:rPr>
      </w:pPr>
    </w:p>
    <w:p w:rsidR="004347C7" w:rsidRPr="001851A6" w:rsidRDefault="004347C7" w:rsidP="007B2F6D">
      <w:pPr>
        <w:suppressAutoHyphens/>
        <w:jc w:val="both"/>
        <w:rPr>
          <w:kern w:val="1"/>
          <w:lang w:eastAsia="ar-SA"/>
        </w:rPr>
      </w:pPr>
    </w:p>
    <w:p w:rsidR="004347C7" w:rsidRPr="007B2F6D" w:rsidRDefault="004347C7" w:rsidP="007B2F6D">
      <w:pPr>
        <w:rPr>
          <w:sz w:val="28"/>
          <w:szCs w:val="28"/>
        </w:rPr>
      </w:pPr>
      <w:r w:rsidRPr="007B2F6D">
        <w:rPr>
          <w:sz w:val="28"/>
          <w:szCs w:val="28"/>
        </w:rPr>
        <w:t>х. Савоськин</w:t>
      </w:r>
    </w:p>
    <w:p w:rsidR="004347C7" w:rsidRPr="00594C2C" w:rsidRDefault="004347C7" w:rsidP="007B2F6D">
      <w:pPr>
        <w:rPr>
          <w:sz w:val="28"/>
          <w:szCs w:val="28"/>
        </w:rPr>
      </w:pPr>
      <w:r w:rsidRPr="00594C2C">
        <w:rPr>
          <w:sz w:val="28"/>
          <w:szCs w:val="28"/>
        </w:rPr>
        <w:t>30.08.2016.</w:t>
      </w:r>
    </w:p>
    <w:p w:rsidR="004347C7" w:rsidRPr="006D63C6" w:rsidRDefault="004347C7" w:rsidP="007B2F6D">
      <w:pPr>
        <w:rPr>
          <w:sz w:val="28"/>
          <w:szCs w:val="28"/>
        </w:rPr>
      </w:pPr>
      <w:r>
        <w:rPr>
          <w:sz w:val="28"/>
          <w:szCs w:val="28"/>
        </w:rPr>
        <w:t>№ 105</w:t>
      </w:r>
    </w:p>
    <w:p w:rsidR="004347C7" w:rsidRPr="00192A5B" w:rsidRDefault="004347C7" w:rsidP="00192A5B">
      <w:pPr>
        <w:jc w:val="center"/>
        <w:rPr>
          <w:sz w:val="28"/>
          <w:szCs w:val="28"/>
        </w:rPr>
      </w:pPr>
    </w:p>
    <w:p w:rsidR="004347C7" w:rsidRPr="00192A5B" w:rsidRDefault="004347C7" w:rsidP="00192A5B">
      <w:pPr>
        <w:jc w:val="center"/>
        <w:rPr>
          <w:sz w:val="28"/>
          <w:szCs w:val="28"/>
        </w:rPr>
      </w:pPr>
    </w:p>
    <w:p w:rsidR="004347C7" w:rsidRDefault="004347C7" w:rsidP="003B6C28">
      <w:pPr>
        <w:rPr>
          <w:sz w:val="28"/>
          <w:szCs w:val="28"/>
        </w:rPr>
      </w:pPr>
    </w:p>
    <w:p w:rsidR="004347C7" w:rsidRDefault="004347C7" w:rsidP="003B6C28">
      <w:pPr>
        <w:rPr>
          <w:sz w:val="28"/>
          <w:szCs w:val="28"/>
        </w:rPr>
      </w:pPr>
    </w:p>
    <w:p w:rsidR="004347C7" w:rsidRDefault="004347C7" w:rsidP="00192A5B">
      <w:pPr>
        <w:jc w:val="right"/>
        <w:rPr>
          <w:sz w:val="28"/>
          <w:szCs w:val="28"/>
        </w:rPr>
      </w:pPr>
    </w:p>
    <w:p w:rsidR="004347C7" w:rsidRDefault="004347C7" w:rsidP="00192A5B">
      <w:pPr>
        <w:jc w:val="right"/>
        <w:rPr>
          <w:sz w:val="28"/>
          <w:szCs w:val="28"/>
        </w:rPr>
      </w:pPr>
    </w:p>
    <w:p w:rsidR="004347C7" w:rsidRPr="00192A5B" w:rsidRDefault="004347C7" w:rsidP="00192A5B">
      <w:pPr>
        <w:jc w:val="right"/>
        <w:rPr>
          <w:sz w:val="28"/>
          <w:szCs w:val="28"/>
        </w:rPr>
      </w:pPr>
      <w:r w:rsidRPr="00192A5B">
        <w:rPr>
          <w:sz w:val="28"/>
          <w:szCs w:val="28"/>
        </w:rPr>
        <w:t>Приложение 1</w:t>
      </w:r>
    </w:p>
    <w:p w:rsidR="004347C7" w:rsidRPr="00192A5B" w:rsidRDefault="004347C7" w:rsidP="00192A5B">
      <w:pPr>
        <w:jc w:val="right"/>
        <w:rPr>
          <w:sz w:val="28"/>
          <w:szCs w:val="28"/>
        </w:rPr>
      </w:pPr>
      <w:r w:rsidRPr="00192A5B">
        <w:rPr>
          <w:sz w:val="28"/>
          <w:szCs w:val="28"/>
        </w:rPr>
        <w:t>к решению Собрания депутатов</w:t>
      </w:r>
    </w:p>
    <w:p w:rsidR="004347C7" w:rsidRPr="00192A5B" w:rsidRDefault="004347C7" w:rsidP="00192A5B">
      <w:pPr>
        <w:jc w:val="right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</w:t>
      </w:r>
    </w:p>
    <w:p w:rsidR="004347C7" w:rsidRPr="00192A5B" w:rsidRDefault="004347C7" w:rsidP="00192A5B">
      <w:pPr>
        <w:jc w:val="right"/>
        <w:rPr>
          <w:sz w:val="28"/>
          <w:szCs w:val="28"/>
        </w:rPr>
      </w:pPr>
      <w:r w:rsidRPr="00192A5B">
        <w:rPr>
          <w:sz w:val="28"/>
          <w:szCs w:val="28"/>
        </w:rPr>
        <w:t xml:space="preserve">от </w:t>
      </w:r>
      <w:r w:rsidRPr="002F0178">
        <w:rPr>
          <w:sz w:val="28"/>
          <w:szCs w:val="28"/>
        </w:rPr>
        <w:t>30.08.2016 года</w:t>
      </w:r>
      <w:r w:rsidRPr="003B6C28">
        <w:rPr>
          <w:color w:val="FF0000"/>
          <w:sz w:val="28"/>
          <w:szCs w:val="28"/>
        </w:rPr>
        <w:t xml:space="preserve"> </w:t>
      </w:r>
      <w:r w:rsidRPr="00FB184A">
        <w:rPr>
          <w:sz w:val="28"/>
          <w:szCs w:val="28"/>
        </w:rPr>
        <w:t>№ 105</w:t>
      </w:r>
    </w:p>
    <w:p w:rsidR="004347C7" w:rsidRPr="00192A5B" w:rsidRDefault="004347C7" w:rsidP="00192A5B">
      <w:pPr>
        <w:jc w:val="center"/>
        <w:rPr>
          <w:sz w:val="28"/>
          <w:szCs w:val="28"/>
        </w:rPr>
      </w:pPr>
    </w:p>
    <w:p w:rsidR="004347C7" w:rsidRPr="00192A5B" w:rsidRDefault="004347C7" w:rsidP="00192A5B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ПОРЯДОК</w:t>
      </w:r>
    </w:p>
    <w:p w:rsidR="004347C7" w:rsidRPr="00192A5B" w:rsidRDefault="004347C7" w:rsidP="00192A5B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ПРИНЯТИЯ РЕШЕНИЙ О СОЗДАНИИ, РЕОРГАНИЗАЦИИ</w:t>
      </w:r>
    </w:p>
    <w:p w:rsidR="004347C7" w:rsidRPr="00192A5B" w:rsidRDefault="004347C7" w:rsidP="00192A5B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И ЛИКВИДАЦИИ МУНИЦИПАЛЬНЫХ ПРЕДПРИЯТИЙ</w:t>
      </w:r>
    </w:p>
    <w:p w:rsidR="004347C7" w:rsidRPr="00192A5B" w:rsidRDefault="004347C7" w:rsidP="00192A5B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И УЧРЕЖДЕНИЙ В МУНИЦИПАЛЬНОМ ОБРАЗОВАНИИ «</w:t>
      </w:r>
      <w:r>
        <w:rPr>
          <w:sz w:val="28"/>
          <w:szCs w:val="28"/>
        </w:rPr>
        <w:t xml:space="preserve">САВОСЬКИНСКОЕ </w:t>
      </w:r>
      <w:r w:rsidRPr="00192A5B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 xml:space="preserve"> </w:t>
      </w:r>
      <w:r w:rsidRPr="00192A5B">
        <w:rPr>
          <w:sz w:val="28"/>
          <w:szCs w:val="28"/>
        </w:rPr>
        <w:t>ПОСЕЛЕНИЕ»</w:t>
      </w:r>
    </w:p>
    <w:p w:rsidR="004347C7" w:rsidRPr="00CB7B60" w:rsidRDefault="004347C7" w:rsidP="00192A5B">
      <w:pPr>
        <w:jc w:val="center"/>
        <w:rPr>
          <w:sz w:val="16"/>
          <w:szCs w:val="16"/>
        </w:rPr>
      </w:pPr>
    </w:p>
    <w:p w:rsidR="004347C7" w:rsidRPr="00192A5B" w:rsidRDefault="004347C7" w:rsidP="008C5C35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1. Общие положения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br/>
        <w:t>  1.1. Настоящий Порядок разработан в соответствии с Гражданским кодексом Российской Феде</w:t>
      </w:r>
      <w:r>
        <w:rPr>
          <w:sz w:val="28"/>
          <w:szCs w:val="28"/>
        </w:rPr>
        <w:t>рации, федеральными законами от</w:t>
      </w:r>
      <w:r w:rsidRPr="00A72B74">
        <w:rPr>
          <w:sz w:val="28"/>
          <w:szCs w:val="28"/>
        </w:rPr>
        <w:t xml:space="preserve"> 06.10.2003 г. № 131-ФЗ </w:t>
      </w:r>
      <w:r w:rsidRPr="00192A5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</w:t>
      </w:r>
      <w:r w:rsidRPr="00860357">
        <w:rPr>
          <w:sz w:val="28"/>
          <w:szCs w:val="28"/>
        </w:rPr>
        <w:t>14.11.2002 года № 161-ФЗ</w:t>
      </w:r>
      <w:r w:rsidRPr="00DE2EED">
        <w:rPr>
          <w:color w:val="FF0000"/>
          <w:sz w:val="28"/>
          <w:szCs w:val="28"/>
        </w:rPr>
        <w:t xml:space="preserve"> </w:t>
      </w:r>
      <w:r w:rsidRPr="00192A5B">
        <w:rPr>
          <w:sz w:val="28"/>
          <w:szCs w:val="28"/>
        </w:rPr>
        <w:t>«О государственных и муниципальных </w:t>
      </w:r>
      <w:hyperlink r:id="rId5" w:tooltip="Унитарные предприятия" w:history="1">
        <w:r w:rsidRPr="00192A5B">
          <w:rPr>
            <w:rStyle w:val="Hyperlink"/>
            <w:color w:val="auto"/>
            <w:sz w:val="28"/>
            <w:szCs w:val="28"/>
            <w:u w:val="none"/>
          </w:rPr>
          <w:t>унитарных предприятиях</w:t>
        </w:r>
      </w:hyperlink>
      <w:r w:rsidRPr="00192A5B">
        <w:rPr>
          <w:sz w:val="28"/>
          <w:szCs w:val="28"/>
        </w:rPr>
        <w:t xml:space="preserve">», </w:t>
      </w:r>
      <w:r w:rsidRPr="001F7F70">
        <w:rPr>
          <w:sz w:val="28"/>
          <w:szCs w:val="28"/>
        </w:rPr>
        <w:t>от 12.01.1996 года № 7-ФЗ «О </w:t>
      </w:r>
      <w:hyperlink r:id="rId6" w:tooltip="Некоммерческие организации" w:history="1">
        <w:r w:rsidRPr="001F7F70">
          <w:rPr>
            <w:rStyle w:val="Hyperlink"/>
            <w:color w:val="auto"/>
            <w:sz w:val="28"/>
            <w:szCs w:val="28"/>
            <w:u w:val="none"/>
          </w:rPr>
          <w:t>некоммерческих организациях</w:t>
        </w:r>
      </w:hyperlink>
      <w:r w:rsidRPr="001F7F70">
        <w:rPr>
          <w:sz w:val="28"/>
          <w:szCs w:val="28"/>
        </w:rPr>
        <w:t>», Уставом</w:t>
      </w:r>
      <w:r w:rsidRPr="00192A5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Савоськинское</w:t>
      </w:r>
      <w:r w:rsidRPr="00192A5B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</w:t>
      </w:r>
      <w:r w:rsidRPr="00192A5B">
        <w:rPr>
          <w:sz w:val="28"/>
          <w:szCs w:val="28"/>
        </w:rPr>
        <w:t>и устанавливает порядок принятия решений о создании, реорганизации и ликвидации муниципальных унитарных предприятий, муниципальных учреждений в муниципальном образовании «</w:t>
      </w:r>
      <w:r>
        <w:rPr>
          <w:sz w:val="28"/>
          <w:szCs w:val="28"/>
        </w:rPr>
        <w:t>Савоськинское</w:t>
      </w:r>
      <w:r w:rsidRPr="00192A5B">
        <w:rPr>
          <w:sz w:val="28"/>
          <w:szCs w:val="28"/>
        </w:rPr>
        <w:t xml:space="preserve"> сельское поселение».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1.2. Муниципальные унитарные предприятия и муниципальные учреждения (далее – предприятия, учреждения) создаются в целях решения вопросов местного значения муниципального образования, предусмотренных федеральным законодательством, Уставом муниципального образования «</w:t>
      </w:r>
      <w:r>
        <w:rPr>
          <w:sz w:val="28"/>
          <w:szCs w:val="28"/>
        </w:rPr>
        <w:t>Савоськинское</w:t>
      </w:r>
      <w:r w:rsidRPr="00192A5B">
        <w:rPr>
          <w:sz w:val="28"/>
          <w:szCs w:val="28"/>
        </w:rPr>
        <w:t xml:space="preserve"> сельское  поселение»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1.3. Основные понятия, используемые в настоящем Положении: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Предприятие - муниципальное унитарное предприятие, являющееся </w:t>
      </w:r>
      <w:hyperlink r:id="rId7" w:tooltip="Коммерческие организации" w:history="1">
        <w:r w:rsidRPr="00192A5B">
          <w:rPr>
            <w:rStyle w:val="Hyperlink"/>
            <w:color w:val="auto"/>
            <w:sz w:val="28"/>
            <w:szCs w:val="28"/>
            <w:u w:val="none"/>
          </w:rPr>
          <w:t>коммерческой организацией</w:t>
        </w:r>
      </w:hyperlink>
      <w:r w:rsidRPr="00192A5B">
        <w:rPr>
          <w:sz w:val="28"/>
          <w:szCs w:val="28"/>
        </w:rPr>
        <w:t>, не наделенное правом собственности на закрепленное за ним собственником имущество;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Учреждение - муниципальное учреждение, созданное для осуществления управленческих, социально-культурных и иных функций некоммерческого характера и финансируемое собственником имущества полностью или частично.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1.4. Затраты, связанные с созданием, реорганизацией и ликвидацией учреждений, а также созданием предприятий, осуществляются за счёт средств бюджета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поселения.</w:t>
      </w:r>
    </w:p>
    <w:p w:rsidR="004347C7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Реорганизация и </w:t>
      </w:r>
      <w:hyperlink r:id="rId8" w:tooltip="Документы по ликвидации, реорганизации предприятий" w:history="1">
        <w:r w:rsidRPr="00192A5B">
          <w:rPr>
            <w:rStyle w:val="Hyperlink"/>
            <w:color w:val="auto"/>
            <w:sz w:val="28"/>
            <w:szCs w:val="28"/>
            <w:u w:val="none"/>
          </w:rPr>
          <w:t>ликвидация предприятий</w:t>
        </w:r>
      </w:hyperlink>
      <w:r w:rsidRPr="00192A5B">
        <w:rPr>
          <w:sz w:val="28"/>
          <w:szCs w:val="28"/>
        </w:rPr>
        <w:t> производится за счёт их собственных средств.</w:t>
      </w:r>
    </w:p>
    <w:p w:rsidR="004347C7" w:rsidRPr="00CB7B60" w:rsidRDefault="004347C7" w:rsidP="008B53FC">
      <w:pPr>
        <w:jc w:val="both"/>
        <w:rPr>
          <w:sz w:val="16"/>
          <w:szCs w:val="16"/>
        </w:rPr>
      </w:pPr>
    </w:p>
    <w:p w:rsidR="004347C7" w:rsidRDefault="004347C7" w:rsidP="00CB7B60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2. Цели и основания создания предприятий и учреждений</w:t>
      </w:r>
    </w:p>
    <w:p w:rsidR="004347C7" w:rsidRPr="00CB7B60" w:rsidRDefault="004347C7" w:rsidP="00CB7B60">
      <w:pPr>
        <w:jc w:val="center"/>
        <w:rPr>
          <w:sz w:val="16"/>
          <w:szCs w:val="16"/>
        </w:rPr>
      </w:pP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2.1. Предприятия создаются в целях решения вопросов местного значения и для получения прибыли от использования имущества, продажи товаров, </w:t>
      </w:r>
      <w:hyperlink r:id="rId9" w:tooltip="Выполнение работ" w:history="1">
        <w:r w:rsidRPr="00192A5B">
          <w:rPr>
            <w:rStyle w:val="Hyperlink"/>
            <w:color w:val="auto"/>
            <w:sz w:val="28"/>
            <w:szCs w:val="28"/>
            <w:u w:val="none"/>
          </w:rPr>
          <w:t>выполнения работ</w:t>
        </w:r>
      </w:hyperlink>
      <w:r w:rsidRPr="00192A5B">
        <w:rPr>
          <w:sz w:val="28"/>
          <w:szCs w:val="28"/>
        </w:rPr>
        <w:t> или оказания услуг.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Учреждения создаются для достижения социальных,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2.2. В муниципальном образовании «</w:t>
      </w:r>
      <w:r>
        <w:rPr>
          <w:sz w:val="28"/>
          <w:szCs w:val="28"/>
        </w:rPr>
        <w:t>Савоськинское</w:t>
      </w:r>
      <w:r w:rsidRPr="00192A5B">
        <w:rPr>
          <w:sz w:val="28"/>
          <w:szCs w:val="28"/>
        </w:rPr>
        <w:t xml:space="preserve"> сельское поселение»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могут создаваться и действовать следующие виды предприятий: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-предприятия, основанные на праве хозяйственного ведения (муниципальные унитарные предприятия);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-предприятия, основанные на праве </w:t>
      </w:r>
      <w:hyperlink r:id="rId10" w:tooltip="Оперативное управление" w:history="1">
        <w:r w:rsidRPr="00192A5B">
          <w:rPr>
            <w:rStyle w:val="Hyperlink"/>
            <w:color w:val="auto"/>
            <w:sz w:val="28"/>
            <w:szCs w:val="28"/>
            <w:u w:val="none"/>
          </w:rPr>
          <w:t>оперативного управления</w:t>
        </w:r>
      </w:hyperlink>
      <w:r w:rsidRPr="00192A5B">
        <w:rPr>
          <w:sz w:val="28"/>
          <w:szCs w:val="28"/>
        </w:rPr>
        <w:t> (муниципальные казённые предприятия).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2.3. Муниципальное унитарное предприятие может быть создано в случае: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использования имущества, приватизация которого запрещена;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осуществления деятельности в целях решения социальных задач (в том числе реализации определенных товаров и услуг по </w:t>
      </w:r>
      <w:hyperlink r:id="rId11" w:tooltip="Минимальная цена" w:history="1">
        <w:r w:rsidRPr="00192A5B">
          <w:rPr>
            <w:rStyle w:val="Hyperlink"/>
            <w:color w:val="auto"/>
            <w:sz w:val="28"/>
            <w:szCs w:val="28"/>
            <w:u w:val="none"/>
          </w:rPr>
          <w:t>минимальным ценам</w:t>
        </w:r>
      </w:hyperlink>
      <w:r w:rsidRPr="00192A5B">
        <w:rPr>
          <w:sz w:val="28"/>
          <w:szCs w:val="28"/>
        </w:rPr>
        <w:t>), а также организации и проведения закупочных и товарных интервенций для обеспечения продовольственной безопасности государства;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осуществления научной и научно-технической деятельности в отраслях, связанных с обеспечением безопасности Российской Федерации;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разработки и изготовления отдельных видов продукции, находящейся в сфере интересов Российской Федерации и обеспечивающей безопасность Российской Федерации;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производства отдельных видов продукции, изъятой из оборота или ограниченно оборотоспособной.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2.4. Муниципальное казённое предприятие может быть создано в случае: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если преобладающая или значительная часть производимой продукции, выполняемых работ, оказываемых услуг предназначена для нужд муниципального образования;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использования имущества, приватизация которого запрещена, в том числе имущества, необходимого для обеспечения безопасности Российской Федерации, функционирования воздушного, железнодорожного и водного транспорта, реализации иных стратегических интересов Российской Федерации;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осуществления деятельности по производству товаров, выполнению работ, оказанию услуг, реализуемых по установленным государством ценам в целях решения социальных задач;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разработки и производства отдельных видов продукции, обеспечивающей безопасность Российской Федерации;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производства отдельных видов продукции, изъятой из оборота или ограниченно оборотоспособной;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осуществления отдельных дотируемых видов деятельности и ведения убыточных производств;</w:t>
      </w:r>
    </w:p>
    <w:p w:rsidR="004347C7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необходимости осуществления деятельности, которая в соответствии с действующим законодательством предусмотрена исключительно для казённых предприятий.</w:t>
      </w:r>
    </w:p>
    <w:p w:rsidR="004347C7" w:rsidRPr="00CB7B60" w:rsidRDefault="004347C7" w:rsidP="008B53FC">
      <w:pPr>
        <w:jc w:val="both"/>
        <w:rPr>
          <w:sz w:val="16"/>
          <w:szCs w:val="16"/>
        </w:rPr>
      </w:pPr>
    </w:p>
    <w:p w:rsidR="004347C7" w:rsidRDefault="004347C7" w:rsidP="00CB7B60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3. Порядок принятия решений о создании предприятия, учреждения</w:t>
      </w:r>
    </w:p>
    <w:p w:rsidR="004347C7" w:rsidRPr="00CB7B60" w:rsidRDefault="004347C7" w:rsidP="00CB7B60">
      <w:pPr>
        <w:jc w:val="center"/>
        <w:rPr>
          <w:sz w:val="16"/>
          <w:szCs w:val="16"/>
        </w:rPr>
      </w:pP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   3.1. Решение о создании предприятия (учреждения) принимается, а их устав, а также </w:t>
      </w:r>
      <w:hyperlink r:id="rId12" w:tooltip="Трудовые договора" w:history="1">
        <w:r w:rsidRPr="00192A5B">
          <w:rPr>
            <w:rStyle w:val="Hyperlink"/>
            <w:color w:val="auto"/>
            <w:sz w:val="28"/>
            <w:szCs w:val="28"/>
            <w:u w:val="none"/>
          </w:rPr>
          <w:t>трудовой договор</w:t>
        </w:r>
      </w:hyperlink>
      <w:r w:rsidRPr="00192A5B">
        <w:rPr>
          <w:sz w:val="28"/>
          <w:szCs w:val="28"/>
        </w:rPr>
        <w:t> с руководителем предприятия (учреждения) утверждаются главой 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3.2. На инициатора внесения проекта решения возлагается обязанность по подготовке проектов муниципальных </w:t>
      </w:r>
      <w:hyperlink r:id="rId13" w:tooltip="Правовые акты" w:history="1">
        <w:r w:rsidRPr="00192A5B">
          <w:rPr>
            <w:rStyle w:val="Hyperlink"/>
            <w:color w:val="auto"/>
            <w:sz w:val="28"/>
            <w:szCs w:val="28"/>
            <w:u w:val="none"/>
          </w:rPr>
          <w:t>правовых актов</w:t>
        </w:r>
      </w:hyperlink>
      <w:r w:rsidRPr="00192A5B">
        <w:rPr>
          <w:sz w:val="28"/>
          <w:szCs w:val="28"/>
        </w:rPr>
        <w:t> и других необходимых документов, связанных с созданием предприятий (учреждений).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3.4. Проект решения о создании предприятия (учреждения) должен содержать: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экономическое обоснование принятия решения, объём расходов </w:t>
      </w:r>
      <w:hyperlink r:id="rId14" w:tooltip="Бюджет местный" w:history="1">
        <w:r w:rsidRPr="00192A5B">
          <w:rPr>
            <w:rStyle w:val="Hyperlink"/>
            <w:color w:val="auto"/>
            <w:sz w:val="28"/>
            <w:szCs w:val="28"/>
            <w:u w:val="none"/>
          </w:rPr>
          <w:t>местного бюджета</w:t>
        </w:r>
      </w:hyperlink>
      <w:r w:rsidRPr="00192A5B">
        <w:rPr>
          <w:sz w:val="28"/>
          <w:szCs w:val="28"/>
        </w:rPr>
        <w:t> в связи с созданием предприятия (учреждения);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цели и предмет деятельности создаваемого предприятия (учреждения) в соответствии с действующим законодательством;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исчерпывающее описание уставных видов деятельности предприятия (учреждения);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план проведения организационных мероприятий по созданию предприятия (учреждения);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проект Устава предприятия (учреждения);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проект трудового договора с руководителем предприятия (учреждения).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3.5. Проект устава предприятия разрабатывается на основе примерного устава предприятия, утверждённого главой администрации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и должен содержать: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полное и сокращенное фирменные наименования предприятия;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указание на место нахождения предприятия;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цели, предмет, виды деятельности предприятия;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сведения об органе или органах, осуществляющих полномочия собственника имущества предприятия;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наименование органа предприятия (руководитель, директор, </w:t>
      </w:r>
      <w:hyperlink r:id="rId15" w:tooltip="Генеральный директор" w:history="1">
        <w:r w:rsidRPr="00192A5B">
          <w:rPr>
            <w:rStyle w:val="Hyperlink"/>
            <w:color w:val="auto"/>
            <w:sz w:val="28"/>
            <w:szCs w:val="28"/>
            <w:u w:val="none"/>
          </w:rPr>
          <w:t>генеральный директор</w:t>
        </w:r>
      </w:hyperlink>
      <w:r w:rsidRPr="00192A5B">
        <w:rPr>
          <w:sz w:val="28"/>
          <w:szCs w:val="28"/>
        </w:rPr>
        <w:t>);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 </w:t>
      </w:r>
      <w:hyperlink r:id="rId16" w:tooltip="Трудовое право" w:history="1">
        <w:r w:rsidRPr="00192A5B">
          <w:rPr>
            <w:rStyle w:val="Hyperlink"/>
            <w:color w:val="auto"/>
            <w:sz w:val="28"/>
            <w:szCs w:val="28"/>
            <w:u w:val="none"/>
          </w:rPr>
          <w:t>трудового права</w:t>
        </w:r>
      </w:hyperlink>
      <w:r w:rsidRPr="00192A5B">
        <w:rPr>
          <w:sz w:val="28"/>
          <w:szCs w:val="28"/>
        </w:rPr>
        <w:t> </w:t>
      </w:r>
      <w:hyperlink r:id="rId17" w:tooltip="Нормы права" w:history="1">
        <w:r w:rsidRPr="00192A5B">
          <w:rPr>
            <w:rStyle w:val="Hyperlink"/>
            <w:color w:val="auto"/>
            <w:sz w:val="28"/>
            <w:szCs w:val="28"/>
            <w:u w:val="none"/>
          </w:rPr>
          <w:t>нормативными правовыми</w:t>
        </w:r>
      </w:hyperlink>
      <w:r w:rsidRPr="00192A5B">
        <w:rPr>
          <w:sz w:val="28"/>
          <w:szCs w:val="28"/>
        </w:rPr>
        <w:t> актами;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перечень фондов, создаваемых унитарным предприятием, размеры, порядок формирования и использования этих фондов;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иные предусмотренные федеральным законодательством сведения.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3.6. Проект устава учреждения разрабатывается на основе примерного устава учреждения, утверждённого главой Администрации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поселения, и должен содержать: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наименование учреждения, содержащее указание на характер его деятельности и организационно-правовую форму;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указание на место нахождения;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порядок управления деятельностью;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предмет и цели деятельности;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сведения о филиалах и представительствах;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источники формирования имущества учреждения;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порядок внесения изменений в </w:t>
      </w:r>
      <w:hyperlink r:id="rId18" w:tooltip="Документы учредительные" w:history="1">
        <w:r w:rsidRPr="00192A5B">
          <w:rPr>
            <w:rStyle w:val="Hyperlink"/>
            <w:color w:val="auto"/>
            <w:sz w:val="28"/>
            <w:szCs w:val="28"/>
            <w:u w:val="none"/>
          </w:rPr>
          <w:t>учредительные документы</w:t>
        </w:r>
      </w:hyperlink>
      <w:r w:rsidRPr="00192A5B">
        <w:rPr>
          <w:sz w:val="28"/>
          <w:szCs w:val="28"/>
        </w:rPr>
        <w:t> учреждения;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порядок использования имущества в случае ликвидации некоммерческой организации;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иные положения, предусмотренные федеральным законодательством.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3.7. К проекту решения главы Администрации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 о создании предприятия (учреждения) прилагаются следующие документы: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 </w:t>
      </w:r>
      <w:hyperlink r:id="rId19" w:tooltip="Пояснительные записки" w:history="1">
        <w:r w:rsidRPr="00192A5B">
          <w:rPr>
            <w:rStyle w:val="Hyperlink"/>
            <w:color w:val="auto"/>
            <w:sz w:val="28"/>
            <w:szCs w:val="28"/>
            <w:u w:val="none"/>
          </w:rPr>
          <w:t>пояснительная записка</w:t>
        </w:r>
      </w:hyperlink>
      <w:r w:rsidRPr="00192A5B">
        <w:rPr>
          <w:sz w:val="28"/>
          <w:szCs w:val="28"/>
        </w:rPr>
        <w:t>, содержащая обоснование необходимости принятия решения о создании предприятия (учреждения) в соответствии с действующим законодательством, а также прогнозы социально-экономических и иных последствий его принятия;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технико-экономическое обоснование с учётом состояния рынка соответствующих услуг и муниципальных обязательств, с приложением расчётов предполагаемых изменений параметров бюджета;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перечень имущества, предполагаемого к передаче создаваемому предприятию (учреждению) для закрепления на праве хозяйственного ведения (оперативного управления), и его стоимость, определяемая в соответствии с законодательством об </w:t>
      </w:r>
      <w:hyperlink r:id="rId20" w:tooltip="Оценочная деятельность" w:history="1">
        <w:r w:rsidRPr="00192A5B">
          <w:rPr>
            <w:rStyle w:val="Hyperlink"/>
            <w:color w:val="auto"/>
            <w:sz w:val="28"/>
            <w:szCs w:val="28"/>
            <w:u w:val="none"/>
          </w:rPr>
          <w:t>оценочной деятельности</w:t>
        </w:r>
      </w:hyperlink>
      <w:r w:rsidRPr="00192A5B">
        <w:rPr>
          <w:sz w:val="28"/>
          <w:szCs w:val="28"/>
        </w:rPr>
        <w:t>;</w:t>
      </w:r>
    </w:p>
    <w:p w:rsidR="004347C7" w:rsidRDefault="004347C7" w:rsidP="008B53FC">
      <w:pPr>
        <w:jc w:val="both"/>
        <w:rPr>
          <w:sz w:val="28"/>
          <w:szCs w:val="28"/>
        </w:rPr>
      </w:pPr>
      <w:r>
        <w:rPr>
          <w:sz w:val="28"/>
          <w:szCs w:val="28"/>
        </w:rPr>
        <w:t>- иные документы.</w:t>
      </w:r>
    </w:p>
    <w:p w:rsidR="004347C7" w:rsidRPr="006B17B1" w:rsidRDefault="004347C7" w:rsidP="008B53FC">
      <w:pPr>
        <w:jc w:val="both"/>
        <w:rPr>
          <w:sz w:val="16"/>
          <w:szCs w:val="16"/>
        </w:rPr>
      </w:pPr>
    </w:p>
    <w:p w:rsidR="004347C7" w:rsidRDefault="004347C7" w:rsidP="006B17B1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4. Порядок принятия решения о реорганизации</w:t>
      </w:r>
      <w:r>
        <w:rPr>
          <w:sz w:val="28"/>
          <w:szCs w:val="28"/>
        </w:rPr>
        <w:t xml:space="preserve"> </w:t>
      </w:r>
      <w:r w:rsidRPr="00192A5B">
        <w:rPr>
          <w:sz w:val="28"/>
          <w:szCs w:val="28"/>
        </w:rPr>
        <w:t>предприятия, учреждения</w:t>
      </w:r>
    </w:p>
    <w:p w:rsidR="004347C7" w:rsidRPr="006B17B1" w:rsidRDefault="004347C7" w:rsidP="008B53FC">
      <w:pPr>
        <w:jc w:val="both"/>
        <w:rPr>
          <w:sz w:val="16"/>
          <w:szCs w:val="16"/>
        </w:rPr>
      </w:pP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    4.1. Решение о реорганизации (слиянии, присоединении, разделении, выделении, преобразовании) предприятия (учреждения) принимается главой Администрации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В случаях, установленных федеральным законодательством, реорганизация предприятия в форме его разделения или выделения из его состава одного или нескольких предприятий осуществляется на основании решения уполномоченного государств</w:t>
      </w:r>
      <w:r>
        <w:rPr>
          <w:sz w:val="28"/>
          <w:szCs w:val="28"/>
        </w:rPr>
        <w:t>енного органа или решения суда.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4.2. Проект решения о реорганизации предприяти</w:t>
      </w:r>
      <w:r>
        <w:rPr>
          <w:sz w:val="28"/>
          <w:szCs w:val="28"/>
        </w:rPr>
        <w:t xml:space="preserve">я (учреждения) могут вносить на </w:t>
      </w:r>
      <w:r w:rsidRPr="00192A5B">
        <w:rPr>
          <w:sz w:val="28"/>
          <w:szCs w:val="28"/>
        </w:rPr>
        <w:t xml:space="preserve">рассмотрение главы Администрации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 депутаты Собрания депутатов </w:t>
      </w:r>
      <w:r>
        <w:rPr>
          <w:sz w:val="28"/>
          <w:szCs w:val="28"/>
        </w:rPr>
        <w:t xml:space="preserve">Савоськинского </w:t>
      </w:r>
      <w:r w:rsidRPr="00192A5B">
        <w:rPr>
          <w:sz w:val="28"/>
          <w:szCs w:val="28"/>
        </w:rPr>
        <w:t>сельского поселения, руководители структурных подразделений администрации муниципального образования.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4.3. На инициатора внесения проекта решения возлагается обязанность по подготовке проектов муниципальных правовых актов и других необходимых документов, связанных с реорганизацией предприятий (учреждений).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4.4. Основаниями для реорганизации предприятий (учреждений) могут являться: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нецелевое использование выделенных бюджетных средств;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- убыточность по итогам  </w:t>
      </w:r>
      <w:hyperlink r:id="rId21" w:tooltip="Годовой баланс" w:history="1">
        <w:r w:rsidRPr="00192A5B">
          <w:rPr>
            <w:rStyle w:val="Hyperlink"/>
            <w:color w:val="auto"/>
            <w:sz w:val="28"/>
            <w:szCs w:val="28"/>
            <w:u w:val="none"/>
          </w:rPr>
          <w:t>годового баланса</w:t>
        </w:r>
      </w:hyperlink>
      <w:r w:rsidRPr="00192A5B">
        <w:rPr>
          <w:sz w:val="28"/>
          <w:szCs w:val="28"/>
        </w:rPr>
        <w:t>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периодический (по анализу ежеквартального отчета) рост задолженности, не обеспеченный товарно-материальными запасами;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принятие решения о приватизации в установленном законом порядке;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иные основания в соответствии с действующим законодательством.</w:t>
      </w:r>
    </w:p>
    <w:p w:rsidR="004347C7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4.5. Публикация в печати извещения о реорганизации и о сроке реорганизации, письменное извещение кредиторов реорганизуемого предприятия (учреждения) в порядке и сроки, установленные действующим законодательством, подготовка необходимых документов, передаточного акта или разделительного баланса возлагаются на руководителя предприятия (учреждения).</w:t>
      </w:r>
    </w:p>
    <w:p w:rsidR="004347C7" w:rsidRPr="00C10ED7" w:rsidRDefault="004347C7" w:rsidP="008B53FC">
      <w:pPr>
        <w:jc w:val="both"/>
        <w:rPr>
          <w:sz w:val="16"/>
          <w:szCs w:val="16"/>
        </w:rPr>
      </w:pPr>
    </w:p>
    <w:p w:rsidR="004347C7" w:rsidRPr="00192A5B" w:rsidRDefault="004347C7" w:rsidP="00C10ED7">
      <w:pPr>
        <w:jc w:val="center"/>
        <w:rPr>
          <w:sz w:val="28"/>
          <w:szCs w:val="28"/>
        </w:rPr>
      </w:pPr>
      <w:r w:rsidRPr="00192A5B">
        <w:rPr>
          <w:sz w:val="28"/>
          <w:szCs w:val="28"/>
        </w:rPr>
        <w:t>5. Порядок принятия решений о ликвидации</w:t>
      </w:r>
      <w:r>
        <w:rPr>
          <w:sz w:val="28"/>
          <w:szCs w:val="28"/>
        </w:rPr>
        <w:t xml:space="preserve"> </w:t>
      </w:r>
      <w:r w:rsidRPr="00192A5B">
        <w:rPr>
          <w:sz w:val="28"/>
          <w:szCs w:val="28"/>
        </w:rPr>
        <w:t>предприятия, учреждения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   5.1. Решение о ликвидации предприятия (учреждения) принимается главой Администрации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5.2. Основаниями для ликвидации предприятия (учреждения) по решению суда могут являться: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допущенные при их создании грубые нарушений закона, если эти нарушения носят неустранимый характер;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осуществление деятельности без надлежащего разрешения (лицензии), либо запрещенной законом, либо с нарушением </w:t>
      </w:r>
      <w:hyperlink r:id="rId22" w:tooltip="Конституция Российской Федерации" w:history="1">
        <w:r w:rsidRPr="00192A5B">
          <w:rPr>
            <w:rStyle w:val="Hyperlink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192A5B">
        <w:rPr>
          <w:sz w:val="28"/>
          <w:szCs w:val="28"/>
        </w:rPr>
        <w:t>, либо с иными неоднократными или грубыми нарушениями закона или иных правовых актов;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систематическое осуществление учреждением деятельности, противоречащей его уставным целям;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иные основания, предусмотренные действующим федеральным законодательством.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5.3. Проект решения о ликвидации предприятия (учреждения) могут вносить на рассмотрение главы Администрации  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 депутаты собрания депутатов </w:t>
      </w:r>
      <w:r>
        <w:rPr>
          <w:sz w:val="28"/>
          <w:szCs w:val="28"/>
        </w:rPr>
        <w:t>Савоськинского</w:t>
      </w:r>
      <w:r w:rsidRPr="00192A5B">
        <w:rPr>
          <w:sz w:val="28"/>
          <w:szCs w:val="28"/>
        </w:rPr>
        <w:t xml:space="preserve"> сельского поселения, руководители структурных подразделений администрации муниципального образования.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5.4. На инициатора принятия решения возлагается обязанность по подготовке проектов муниципальных правовых актов и других необходимых документов, связанных с ликвидацией предприятий (учреждений).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 xml:space="preserve">5.5. К проекту решения главы Администрации </w:t>
      </w:r>
      <w:r>
        <w:rPr>
          <w:sz w:val="28"/>
          <w:szCs w:val="28"/>
        </w:rPr>
        <w:t>Савоськинско</w:t>
      </w:r>
      <w:r w:rsidRPr="00192A5B">
        <w:rPr>
          <w:sz w:val="28"/>
          <w:szCs w:val="28"/>
        </w:rPr>
        <w:t>го сельского поселения инициатором ликвидации предприятия (учреждения) прилагаются следующие документы: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пояснительная записка, содержащая обоснование необходимости принятия решения о ликвидации муниципального предприятия (учреждения), а также прогнозы социально-экономических и иных последствий его принятия;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параметры изменения местного бюджета в связи с принятием решения о ликвидации;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перечень имущества, высвобождаемого в процессе ликвидации предприятия (учреждения) и остающегося в </w:t>
      </w:r>
      <w:hyperlink r:id="rId23" w:tooltip="Муниципальная собственность" w:history="1">
        <w:r w:rsidRPr="00192A5B">
          <w:rPr>
            <w:rStyle w:val="Hyperlink"/>
            <w:color w:val="auto"/>
            <w:sz w:val="28"/>
            <w:szCs w:val="28"/>
            <w:u w:val="none"/>
          </w:rPr>
          <w:t>муниципальной собственности</w:t>
        </w:r>
      </w:hyperlink>
      <w:r w:rsidRPr="00192A5B">
        <w:rPr>
          <w:sz w:val="28"/>
          <w:szCs w:val="28"/>
        </w:rPr>
        <w:t> после расчётов с кредиторами;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- иные документы.</w:t>
      </w:r>
    </w:p>
    <w:p w:rsidR="004347C7" w:rsidRPr="00192A5B" w:rsidRDefault="004347C7" w:rsidP="008B53FC">
      <w:pPr>
        <w:jc w:val="both"/>
        <w:rPr>
          <w:sz w:val="28"/>
          <w:szCs w:val="28"/>
        </w:rPr>
      </w:pPr>
      <w:r w:rsidRPr="00192A5B">
        <w:rPr>
          <w:sz w:val="28"/>
          <w:szCs w:val="28"/>
        </w:rPr>
        <w:t>5.6. Ликвидационная комиссия, назначаемая учредителем после принятия решения о ликвидации предприятия (учреждения), публикует в печати сообщение о ликвидации, о порядке и сроке заявления требований его кредиторами.</w:t>
      </w:r>
    </w:p>
    <w:p w:rsidR="004347C7" w:rsidRDefault="004347C7" w:rsidP="00192A5B">
      <w:pPr>
        <w:rPr>
          <w:sz w:val="28"/>
          <w:szCs w:val="28"/>
        </w:rPr>
      </w:pPr>
    </w:p>
    <w:p w:rsidR="004347C7" w:rsidRDefault="004347C7" w:rsidP="00192A5B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384"/>
        <w:gridCol w:w="3259"/>
        <w:gridCol w:w="3324"/>
      </w:tblGrid>
      <w:tr w:rsidR="004347C7" w:rsidRPr="007B2F6D" w:rsidTr="003E7AB0">
        <w:tc>
          <w:tcPr>
            <w:tcW w:w="3473" w:type="dxa"/>
          </w:tcPr>
          <w:p w:rsidR="004347C7" w:rsidRPr="007B2F6D" w:rsidRDefault="004347C7" w:rsidP="003E7AB0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7B2F6D">
              <w:rPr>
                <w:kern w:val="1"/>
                <w:sz w:val="28"/>
                <w:szCs w:val="28"/>
                <w:lang w:eastAsia="ar-SA"/>
              </w:rPr>
              <w:t>Глава Савоськинского сельского поселения</w:t>
            </w:r>
          </w:p>
        </w:tc>
        <w:tc>
          <w:tcPr>
            <w:tcW w:w="3473" w:type="dxa"/>
          </w:tcPr>
          <w:p w:rsidR="004347C7" w:rsidRPr="007B2F6D" w:rsidRDefault="004347C7" w:rsidP="003E7AB0">
            <w:pPr>
              <w:suppressAutoHyphens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4347C7" w:rsidRPr="007B2F6D" w:rsidRDefault="004347C7" w:rsidP="003E7AB0">
            <w:pPr>
              <w:suppressAutoHyphens/>
              <w:rPr>
                <w:kern w:val="1"/>
                <w:sz w:val="28"/>
                <w:szCs w:val="28"/>
                <w:lang w:eastAsia="ar-SA"/>
              </w:rPr>
            </w:pPr>
            <w:r w:rsidRPr="007B2F6D">
              <w:rPr>
                <w:kern w:val="1"/>
                <w:sz w:val="28"/>
                <w:szCs w:val="28"/>
                <w:lang w:eastAsia="ar-SA"/>
              </w:rPr>
              <w:t>А.Н. Медный</w:t>
            </w:r>
          </w:p>
        </w:tc>
      </w:tr>
    </w:tbl>
    <w:p w:rsidR="004347C7" w:rsidRPr="00192A5B" w:rsidRDefault="004347C7" w:rsidP="00192A5B">
      <w:pPr>
        <w:rPr>
          <w:sz w:val="28"/>
          <w:szCs w:val="28"/>
        </w:rPr>
      </w:pPr>
    </w:p>
    <w:p w:rsidR="004347C7" w:rsidRPr="00192A5B" w:rsidRDefault="004347C7">
      <w:pPr>
        <w:rPr>
          <w:sz w:val="28"/>
          <w:szCs w:val="28"/>
        </w:rPr>
      </w:pPr>
    </w:p>
    <w:sectPr w:rsidR="004347C7" w:rsidRPr="00192A5B" w:rsidSect="002E3350">
      <w:pgSz w:w="11906" w:h="16838"/>
      <w:pgMar w:top="709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A5B"/>
    <w:rsid w:val="0003534C"/>
    <w:rsid w:val="000A05D4"/>
    <w:rsid w:val="000A497A"/>
    <w:rsid w:val="0016158E"/>
    <w:rsid w:val="001851A6"/>
    <w:rsid w:val="00192A5B"/>
    <w:rsid w:val="001F7F70"/>
    <w:rsid w:val="00266EDA"/>
    <w:rsid w:val="002735B6"/>
    <w:rsid w:val="002B4EF0"/>
    <w:rsid w:val="002D0A71"/>
    <w:rsid w:val="002D24FE"/>
    <w:rsid w:val="002D7369"/>
    <w:rsid w:val="002E3350"/>
    <w:rsid w:val="002F0178"/>
    <w:rsid w:val="002F15A6"/>
    <w:rsid w:val="00304C8C"/>
    <w:rsid w:val="0033121A"/>
    <w:rsid w:val="003B09FB"/>
    <w:rsid w:val="003B1722"/>
    <w:rsid w:val="003B6C28"/>
    <w:rsid w:val="003E586D"/>
    <w:rsid w:val="003E7AB0"/>
    <w:rsid w:val="00405675"/>
    <w:rsid w:val="004060C7"/>
    <w:rsid w:val="00416683"/>
    <w:rsid w:val="00416A6D"/>
    <w:rsid w:val="00427920"/>
    <w:rsid w:val="004347C7"/>
    <w:rsid w:val="004B788C"/>
    <w:rsid w:val="00512D1A"/>
    <w:rsid w:val="00594C2C"/>
    <w:rsid w:val="0059754C"/>
    <w:rsid w:val="0061680E"/>
    <w:rsid w:val="00654AD0"/>
    <w:rsid w:val="006B17B1"/>
    <w:rsid w:val="006D63C6"/>
    <w:rsid w:val="006E6FA3"/>
    <w:rsid w:val="007B2F6D"/>
    <w:rsid w:val="00860357"/>
    <w:rsid w:val="008B39E9"/>
    <w:rsid w:val="008B53FC"/>
    <w:rsid w:val="008C0667"/>
    <w:rsid w:val="008C5C35"/>
    <w:rsid w:val="009B4269"/>
    <w:rsid w:val="00A0776C"/>
    <w:rsid w:val="00A24524"/>
    <w:rsid w:val="00A25716"/>
    <w:rsid w:val="00A72B74"/>
    <w:rsid w:val="00AF6C28"/>
    <w:rsid w:val="00B6282F"/>
    <w:rsid w:val="00BA528D"/>
    <w:rsid w:val="00BF6633"/>
    <w:rsid w:val="00C10ED7"/>
    <w:rsid w:val="00C6508F"/>
    <w:rsid w:val="00C93FB0"/>
    <w:rsid w:val="00CB7B60"/>
    <w:rsid w:val="00D87889"/>
    <w:rsid w:val="00DB09DA"/>
    <w:rsid w:val="00DE2EED"/>
    <w:rsid w:val="00DF3781"/>
    <w:rsid w:val="00E05230"/>
    <w:rsid w:val="00E61827"/>
    <w:rsid w:val="00EC4CB7"/>
    <w:rsid w:val="00EC7369"/>
    <w:rsid w:val="00EE399B"/>
    <w:rsid w:val="00F0785B"/>
    <w:rsid w:val="00F53774"/>
    <w:rsid w:val="00F71159"/>
    <w:rsid w:val="00FB184A"/>
    <w:rsid w:val="00FD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A5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C7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0C7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0C7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0C7"/>
    <w:rPr>
      <w:rFonts w:cs="Times New Roman"/>
      <w:i/>
      <w:sz w:val="28"/>
      <w:szCs w:val="28"/>
      <w:u w:val="single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4060C7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060C7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92A5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92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kumenti_po_likvidatcii__reorganizatcii_predpriyatij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dokumenti_uchreditelmzni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andia.ru/text/category/godovoj_balans/" TargetMode="External"/><Relationship Id="rId7" Type="http://schemas.openxmlformats.org/officeDocument/2006/relationships/hyperlink" Target="http://pandia.ru/text/category/kommercheskie_organizatcii/" TargetMode="External"/><Relationship Id="rId12" Type="http://schemas.openxmlformats.org/officeDocument/2006/relationships/hyperlink" Target="http://pandia.ru/text/category/trudovie_dogovora/" TargetMode="External"/><Relationship Id="rId17" Type="http://schemas.openxmlformats.org/officeDocument/2006/relationships/hyperlink" Target="http://pandia.ru/text/category/normi_prava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ory/trudovoe_pravo/" TargetMode="External"/><Relationship Id="rId20" Type="http://schemas.openxmlformats.org/officeDocument/2006/relationships/hyperlink" Target="http://pandia.ru/text/category/otcenochnaya_deyatelmznostmz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ekommercheskie_organizatcii/" TargetMode="External"/><Relationship Id="rId11" Type="http://schemas.openxmlformats.org/officeDocument/2006/relationships/hyperlink" Target="http://pandia.ru/text/category/minimalmznaya_tcen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pandia.ru/text/category/unitarnie_predpriyatiya/" TargetMode="External"/><Relationship Id="rId15" Type="http://schemas.openxmlformats.org/officeDocument/2006/relationships/hyperlink" Target="http://pandia.ru/text/category/generalmznij_direktor/" TargetMode="External"/><Relationship Id="rId23" Type="http://schemas.openxmlformats.org/officeDocument/2006/relationships/hyperlink" Target="http://pandia.ru/text/category/munitcipalmznaya_sobstvennostmz/" TargetMode="External"/><Relationship Id="rId10" Type="http://schemas.openxmlformats.org/officeDocument/2006/relationships/hyperlink" Target="http://pandia.ru/text/category/operativnoe_upravlenie/" TargetMode="External"/><Relationship Id="rId19" Type="http://schemas.openxmlformats.org/officeDocument/2006/relationships/hyperlink" Target="http://pandia.ru/text/category/poyasnitelmznie_zapiski/" TargetMode="External"/><Relationship Id="rId4" Type="http://schemas.openxmlformats.org/officeDocument/2006/relationships/hyperlink" Target="http://pandia.ru/text/category/organi_mestnogo_samoupravleniya/" TargetMode="External"/><Relationship Id="rId9" Type="http://schemas.openxmlformats.org/officeDocument/2006/relationships/hyperlink" Target="http://pandia.ru/text/category/vipolnenie_rabot/" TargetMode="External"/><Relationship Id="rId14" Type="http://schemas.openxmlformats.org/officeDocument/2006/relationships/hyperlink" Target="http://pandia.ru/text/category/byudzhet_mestnij/" TargetMode="External"/><Relationship Id="rId22" Type="http://schemas.openxmlformats.org/officeDocument/2006/relationships/hyperlink" Target="http://pandia.ru/text/category/konstitutciya_rossijskoj_federatc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6</Pages>
  <Words>2323</Words>
  <Characters>13247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2016-08-16T10:40:00Z</dcterms:created>
  <dcterms:modified xsi:type="dcterms:W3CDTF">2016-10-06T10:35:00Z</dcterms:modified>
</cp:coreProperties>
</file>